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D" w:rsidRDefault="000E76DD" w:rsidP="000E76DD">
      <w:pPr>
        <w:pStyle w:val="Heading1"/>
        <w:jc w:val="left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6" style="position:absolute;margin-left:-594pt;margin-top:-39.45pt;width:558.75pt;height:68.25pt;z-index:-251656192" stroked="f"/>
        </w:pict>
      </w:r>
    </w:p>
    <w:p w:rsidR="000E76DD" w:rsidRDefault="000E76DD" w:rsidP="000E76D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</w:p>
    <w:p w:rsidR="000E76DD" w:rsidRDefault="000E76DD" w:rsidP="000E76DD">
      <w:pPr>
        <w:pStyle w:val="Heading1"/>
        <w:jc w:val="left"/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      </w:t>
      </w:r>
    </w:p>
    <w:p w:rsidR="000E76DD" w:rsidRPr="0014797C" w:rsidRDefault="000E76DD" w:rsidP="000E76DD">
      <w:pPr>
        <w:tabs>
          <w:tab w:val="left" w:pos="7376"/>
        </w:tabs>
      </w:pPr>
      <w:r>
        <w:tab/>
        <w:t>Confidential</w:t>
      </w:r>
    </w:p>
    <w:p w:rsidR="000E76DD" w:rsidRDefault="000E76DD" w:rsidP="000E76DD">
      <w:pPr>
        <w:pStyle w:val="Heading2"/>
        <w:spacing w:line="360" w:lineRule="auto"/>
      </w:pPr>
      <w:r>
        <w:t>FACULTY ASSESSMENT REPORT</w:t>
      </w:r>
    </w:p>
    <w:p w:rsidR="000E76DD" w:rsidRDefault="000E76DD" w:rsidP="000E76DD">
      <w:pPr>
        <w:rPr>
          <w:rFonts w:ascii="Arial" w:hAnsi="Arial" w:cs="Arial"/>
          <w:sz w:val="20"/>
        </w:rPr>
      </w:pPr>
    </w:p>
    <w:p w:rsidR="000E76DD" w:rsidRDefault="000E76DD" w:rsidP="000E76DD">
      <w:pPr>
        <w:pStyle w:val="Heading3"/>
        <w:rPr>
          <w:bCs w:val="0"/>
        </w:rPr>
      </w:pPr>
      <w:r>
        <w:rPr>
          <w:bCs w:val="0"/>
        </w:rPr>
        <w:t>For the Academic Year/Period ……… to …………….</w:t>
      </w:r>
    </w:p>
    <w:p w:rsidR="000E76DD" w:rsidRDefault="000E76DD" w:rsidP="000E76DD">
      <w:pPr>
        <w:rPr>
          <w:rFonts w:ascii="Arial" w:hAnsi="Arial" w:cs="Arial"/>
          <w:sz w:val="20"/>
        </w:rPr>
      </w:pPr>
    </w:p>
    <w:p w:rsidR="000E76DD" w:rsidRDefault="000E76DD" w:rsidP="000E76DD">
      <w:pPr>
        <w:tabs>
          <w:tab w:val="left" w:leader="dot" w:pos="2552"/>
          <w:tab w:val="right" w:pos="9071"/>
        </w:tabs>
        <w:spacing w:before="4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Emp.Code:  ………………………Name of Faculty Member:…………………………………..</w:t>
      </w:r>
      <w:r>
        <w:rPr>
          <w:rFonts w:ascii="Arial" w:hAnsi="Arial" w:cs="Arial"/>
          <w:sz w:val="20"/>
        </w:rPr>
        <w:tab/>
      </w:r>
    </w:p>
    <w:p w:rsidR="000E76DD" w:rsidRDefault="000E76DD" w:rsidP="000E76DD">
      <w:pPr>
        <w:tabs>
          <w:tab w:val="left" w:leader="dot" w:pos="4820"/>
          <w:tab w:val="left" w:leader="dot" w:pos="90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Department:……………………………  Designation:  .............................................................</w:t>
      </w:r>
    </w:p>
    <w:p w:rsidR="000E76DD" w:rsidRDefault="000E76DD" w:rsidP="000E76DD">
      <w:pPr>
        <w:pStyle w:val="BodyText"/>
        <w:spacing w:before="100"/>
      </w:pPr>
      <w:r>
        <w:t>Assessment on the following aspects of the faculty member is to be given by crossing out the inapplicable descriptions &amp; ticking those that apply. The adjectives given are only suggestive &amp; it is open to the Assessor to use any other word, which in his opinion, more correctly describes the situation.</w:t>
      </w:r>
    </w:p>
    <w:p w:rsidR="000E76DD" w:rsidRDefault="000E76DD" w:rsidP="000E76DD">
      <w:pPr>
        <w:pStyle w:val="BodyText"/>
        <w:spacing w:before="100"/>
      </w:pPr>
      <w:r>
        <w:t>1. Teaching Capabilities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(a)</w:t>
      </w:r>
      <w:r>
        <w:rPr>
          <w:rFonts w:ascii="Arial" w:hAnsi="Arial" w:cs="Arial"/>
          <w:sz w:val="20"/>
        </w:rPr>
        <w:tab/>
        <w:t>His/her knowledge in the subject of his/her professional interest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Outstanding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Deep</w:t>
      </w:r>
      <w:r>
        <w:tab/>
      </w:r>
      <w:r>
        <w:rPr>
          <w:sz w:val="24"/>
        </w:rPr>
        <w:sym w:font="Wingdings" w:char="F072"/>
      </w:r>
      <w:r>
        <w:t xml:space="preserve">  Sketchy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Excellent                         </w:t>
      </w:r>
      <w:r>
        <w:rPr>
          <w:sz w:val="24"/>
        </w:rPr>
        <w:sym w:font="Wingdings" w:char="F072"/>
      </w:r>
      <w:r>
        <w:t xml:space="preserve"> Thorough                      </w:t>
      </w:r>
      <w:r>
        <w:rPr>
          <w:sz w:val="24"/>
        </w:rPr>
        <w:sym w:font="Wingdings" w:char="F072"/>
      </w:r>
      <w:r>
        <w:t xml:space="preserve">  Average</w:t>
      </w:r>
      <w:r>
        <w:tab/>
      </w:r>
      <w:r>
        <w:rPr>
          <w:sz w:val="24"/>
        </w:rPr>
        <w:sym w:font="Wingdings" w:char="F072"/>
      </w:r>
      <w:r>
        <w:t xml:space="preserve">  Superficial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(b)</w:t>
      </w:r>
      <w:r>
        <w:rPr>
          <w:rFonts w:ascii="Arial" w:hAnsi="Arial" w:cs="Arial"/>
          <w:sz w:val="20"/>
        </w:rPr>
        <w:tab/>
        <w:t>His/her interest in teaching may be called: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Passionate</w:t>
      </w:r>
      <w:r>
        <w:tab/>
      </w:r>
      <w:r>
        <w:rPr>
          <w:sz w:val="24"/>
        </w:rPr>
        <w:sym w:font="Wingdings" w:char="F072"/>
      </w:r>
      <w:r>
        <w:t xml:space="preserve">  Perfunctory</w:t>
      </w:r>
      <w:r>
        <w:tab/>
      </w:r>
      <w:r>
        <w:rPr>
          <w:sz w:val="24"/>
        </w:rPr>
        <w:sym w:font="Wingdings" w:char="F072"/>
      </w:r>
      <w:r>
        <w:t xml:space="preserve">  Genuine</w:t>
      </w:r>
      <w:r>
        <w:tab/>
      </w:r>
      <w:r>
        <w:rPr>
          <w:sz w:val="24"/>
        </w:rPr>
        <w:sym w:font="Wingdings" w:char="F072"/>
      </w:r>
      <w:r>
        <w:t xml:space="preserve">  Indifferent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(c)</w:t>
      </w:r>
      <w:r>
        <w:rPr>
          <w:rFonts w:ascii="Arial" w:hAnsi="Arial" w:cs="Arial"/>
          <w:sz w:val="20"/>
        </w:rPr>
        <w:tab/>
        <w:t>His/her quality of teaching is:</w:t>
      </w:r>
    </w:p>
    <w:p w:rsidR="000E76DD" w:rsidRDefault="000E76DD" w:rsidP="000E76DD">
      <w:pPr>
        <w:pStyle w:val="BodyText"/>
        <w:tabs>
          <w:tab w:val="left" w:pos="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before="100"/>
        <w:ind w:left="360"/>
      </w:pPr>
      <w:r>
        <w:tab/>
      </w:r>
      <w:r>
        <w:rPr>
          <w:sz w:val="24"/>
        </w:rPr>
        <w:sym w:font="Wingdings" w:char="F072"/>
      </w:r>
      <w:r>
        <w:t xml:space="preserve">  Masterly</w:t>
      </w:r>
      <w:r>
        <w:tab/>
        <w:t xml:space="preserve">          </w:t>
      </w:r>
      <w:r>
        <w:rPr>
          <w:sz w:val="24"/>
        </w:rPr>
        <w:sym w:font="Wingdings" w:char="F072"/>
      </w:r>
      <w:r>
        <w:t xml:space="preserve"> Stereotyped</w:t>
      </w:r>
      <w:r>
        <w:tab/>
        <w:t xml:space="preserve">           </w:t>
      </w:r>
      <w:r>
        <w:rPr>
          <w:sz w:val="24"/>
        </w:rPr>
        <w:sym w:font="Wingdings" w:char="F072"/>
      </w:r>
      <w:r>
        <w:t xml:space="preserve"> Exciting</w:t>
      </w:r>
      <w:r>
        <w:tab/>
        <w:t xml:space="preserve">        </w:t>
      </w:r>
      <w:r>
        <w:rPr>
          <w:sz w:val="24"/>
        </w:rPr>
        <w:sym w:font="Wingdings" w:char="F072"/>
      </w:r>
      <w:r>
        <w:t xml:space="preserve"> Poor</w:t>
      </w:r>
      <w:r>
        <w:tab/>
      </w:r>
    </w:p>
    <w:p w:rsidR="000E76DD" w:rsidRDefault="000E76DD" w:rsidP="000E76DD">
      <w:pPr>
        <w:pStyle w:val="BodyText"/>
        <w:numPr>
          <w:ilvl w:val="0"/>
          <w:numId w:val="1"/>
        </w:numPr>
        <w:spacing w:before="100"/>
      </w:pPr>
      <w:r>
        <w:t>His/her style of teaching is :</w:t>
      </w:r>
    </w:p>
    <w:p w:rsidR="000E76DD" w:rsidRDefault="000E76DD" w:rsidP="000E76DD">
      <w:pPr>
        <w:pStyle w:val="tab"/>
      </w:pPr>
      <w:r>
        <w:t xml:space="preserve">               </w:t>
      </w:r>
      <w:r>
        <w:rPr>
          <w:sz w:val="24"/>
        </w:rPr>
        <w:sym w:font="Wingdings" w:char="F072"/>
      </w:r>
      <w:r>
        <w:t xml:space="preserve">  Methodical</w:t>
      </w:r>
      <w:r>
        <w:tab/>
      </w:r>
      <w:r>
        <w:rPr>
          <w:sz w:val="24"/>
        </w:rPr>
        <w:sym w:font="Wingdings" w:char="F072"/>
      </w:r>
      <w:r>
        <w:t xml:space="preserve">  Effective</w:t>
      </w:r>
      <w:r>
        <w:tab/>
      </w:r>
      <w:r>
        <w:rPr>
          <w:sz w:val="24"/>
        </w:rPr>
        <w:sym w:font="Wingdings" w:char="F072"/>
      </w:r>
      <w:r>
        <w:t xml:space="preserve">  Flamboyant</w:t>
      </w:r>
      <w:r>
        <w:tab/>
      </w:r>
      <w:r>
        <w:rPr>
          <w:sz w:val="24"/>
        </w:rPr>
        <w:sym w:font="Wingdings" w:char="F072"/>
      </w:r>
      <w:r>
        <w:t xml:space="preserve">  Painstaking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Unimaginative</w:t>
      </w:r>
      <w:r>
        <w:tab/>
      </w:r>
      <w:r>
        <w:rPr>
          <w:sz w:val="24"/>
        </w:rPr>
        <w:sym w:font="Wingdings" w:char="F072"/>
      </w:r>
      <w:r>
        <w:t xml:space="preserve">  Dull</w:t>
      </w:r>
      <w:r>
        <w:tab/>
      </w:r>
      <w:r>
        <w:rPr>
          <w:sz w:val="24"/>
        </w:rPr>
        <w:sym w:font="Wingdings" w:char="F072"/>
      </w:r>
      <w:r>
        <w:t xml:space="preserve">  Grand</w:t>
      </w:r>
    </w:p>
    <w:p w:rsidR="000E76DD" w:rsidRDefault="000E76DD" w:rsidP="000E76DD">
      <w:pPr>
        <w:pStyle w:val="BodyText"/>
        <w:spacing w:before="100"/>
      </w:pPr>
    </w:p>
    <w:p w:rsidR="000E76DD" w:rsidRDefault="000E76DD" w:rsidP="000E76DD">
      <w:pPr>
        <w:pStyle w:val="BodyText"/>
        <w:spacing w:before="100"/>
      </w:pPr>
      <w:r>
        <w:t>2. Student  Interface</w:t>
      </w:r>
    </w:p>
    <w:p w:rsidR="000E76DD" w:rsidRDefault="000E76DD" w:rsidP="000E76DD">
      <w:pPr>
        <w:pStyle w:val="BodyText"/>
        <w:spacing w:before="100"/>
      </w:pPr>
      <w:r>
        <w:t xml:space="preserve">       (a)    His/her support &amp; guidance to the students in SIP and MRP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Enriching</w:t>
      </w:r>
      <w:r>
        <w:tab/>
      </w:r>
      <w:r>
        <w:rPr>
          <w:sz w:val="24"/>
        </w:rPr>
        <w:sym w:font="Wingdings" w:char="F072"/>
      </w:r>
      <w:r>
        <w:t xml:space="preserve">  Productive</w:t>
      </w:r>
      <w:r>
        <w:tab/>
      </w:r>
      <w:r>
        <w:rPr>
          <w:sz w:val="24"/>
        </w:rPr>
        <w:sym w:font="Wingdings" w:char="F072"/>
      </w:r>
      <w:r>
        <w:t xml:space="preserve">  Supportive</w:t>
      </w:r>
      <w:r>
        <w:tab/>
      </w:r>
      <w:r>
        <w:rPr>
          <w:sz w:val="24"/>
        </w:rPr>
        <w:sym w:font="Wingdings" w:char="F072"/>
      </w:r>
      <w:r>
        <w:t xml:space="preserve">  Indulgent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Inconsistent</w:t>
      </w:r>
      <w:r>
        <w:tab/>
      </w:r>
      <w:r>
        <w:rPr>
          <w:sz w:val="24"/>
        </w:rPr>
        <w:sym w:font="Wingdings" w:char="F072"/>
      </w:r>
      <w:r>
        <w:t xml:space="preserve">  Non-supportive</w:t>
      </w:r>
      <w:r>
        <w:tab/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(b)</w:t>
      </w:r>
      <w:r>
        <w:rPr>
          <w:rFonts w:ascii="Arial" w:hAnsi="Arial" w:cs="Arial"/>
          <w:sz w:val="20"/>
        </w:rPr>
        <w:tab/>
        <w:t>In the assessment of students, he/she is:</w:t>
      </w:r>
    </w:p>
    <w:p w:rsidR="000E76DD" w:rsidRDefault="000E76DD" w:rsidP="000E76DD">
      <w:pPr>
        <w:pStyle w:val="tab"/>
        <w:tabs>
          <w:tab w:val="left" w:pos="2560"/>
          <w:tab w:val="left" w:pos="4020"/>
        </w:tabs>
      </w:pPr>
      <w:r>
        <w:tab/>
      </w:r>
      <w:r>
        <w:rPr>
          <w:sz w:val="24"/>
        </w:rPr>
        <w:sym w:font="Wingdings" w:char="F072"/>
      </w:r>
      <w:r>
        <w:t xml:space="preserve">  Reasonable</w:t>
      </w:r>
      <w:r>
        <w:tab/>
        <w:t xml:space="preserve">     </w:t>
      </w:r>
      <w:r>
        <w:rPr>
          <w:sz w:val="24"/>
        </w:rPr>
        <w:sym w:font="Wingdings" w:char="F072"/>
      </w:r>
      <w:r>
        <w:t xml:space="preserve">  Lenient</w:t>
      </w:r>
      <w:r>
        <w:tab/>
        <w:t xml:space="preserve">      </w:t>
      </w:r>
      <w:r>
        <w:rPr>
          <w:sz w:val="24"/>
        </w:rPr>
        <w:sym w:font="Wingdings" w:char="F072"/>
      </w:r>
      <w:r>
        <w:t xml:space="preserve">  Casual      </w:t>
      </w:r>
      <w:r>
        <w:tab/>
        <w:t xml:space="preserve">    </w:t>
      </w:r>
      <w:r>
        <w:rPr>
          <w:sz w:val="24"/>
        </w:rPr>
        <w:sym w:font="Wingdings" w:char="F072"/>
      </w:r>
      <w:r>
        <w:t xml:space="preserve">  Strict           </w:t>
      </w:r>
      <w:r>
        <w:rPr>
          <w:sz w:val="24"/>
        </w:rPr>
        <w:sym w:font="Wingdings" w:char="F072"/>
      </w:r>
      <w:r>
        <w:t xml:space="preserve">  Inconsistent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(c)</w:t>
      </w:r>
      <w:r>
        <w:rPr>
          <w:rFonts w:ascii="Arial" w:hAnsi="Arial" w:cs="Arial"/>
          <w:sz w:val="20"/>
        </w:rPr>
        <w:tab/>
        <w:t>His/her relationship with students and his mentoring skills are:</w:t>
      </w:r>
    </w:p>
    <w:p w:rsidR="000E76DD" w:rsidRDefault="000E76DD" w:rsidP="000E76DD">
      <w:pPr>
        <w:pStyle w:val="tab"/>
        <w:tabs>
          <w:tab w:val="left" w:pos="2520"/>
          <w:tab w:val="left" w:pos="3920"/>
        </w:tabs>
      </w:pPr>
      <w:r>
        <w:tab/>
      </w:r>
      <w:r>
        <w:rPr>
          <w:sz w:val="24"/>
        </w:rPr>
        <w:sym w:font="Wingdings" w:char="F072"/>
      </w:r>
      <w:r>
        <w:t xml:space="preserve">  Exemplary</w:t>
      </w:r>
      <w:r>
        <w:tab/>
      </w:r>
      <w:r>
        <w:rPr>
          <w:sz w:val="24"/>
        </w:rPr>
        <w:sym w:font="Wingdings" w:char="F072"/>
      </w:r>
      <w:r>
        <w:t xml:space="preserve">  Strained</w:t>
      </w:r>
      <w:r>
        <w:tab/>
      </w:r>
      <w:r>
        <w:rPr>
          <w:sz w:val="24"/>
        </w:rPr>
        <w:sym w:font="Wingdings" w:char="F072"/>
      </w:r>
      <w:r>
        <w:t xml:space="preserve">  Indulgent</w:t>
      </w:r>
      <w:r>
        <w:tab/>
      </w:r>
      <w:r>
        <w:rPr>
          <w:sz w:val="24"/>
        </w:rPr>
        <w:sym w:font="Wingdings" w:char="F072"/>
      </w:r>
      <w:r>
        <w:t xml:space="preserve">  Cordial     </w:t>
      </w:r>
      <w:r>
        <w:tab/>
      </w:r>
      <w:r>
        <w:rPr>
          <w:sz w:val="24"/>
        </w:rPr>
        <w:sym w:font="Wingdings" w:char="F072"/>
      </w:r>
      <w:r>
        <w:t xml:space="preserve">  Mixed</w:t>
      </w:r>
    </w:p>
    <w:p w:rsidR="000E76DD" w:rsidRDefault="000E76DD" w:rsidP="000E76DD">
      <w:pPr>
        <w:pStyle w:val="BodyText"/>
        <w:spacing w:before="100"/>
      </w:pPr>
    </w:p>
    <w:p w:rsidR="000E76DD" w:rsidRDefault="000E76DD" w:rsidP="000E76DD">
      <w:pPr>
        <w:pStyle w:val="BodyText"/>
        <w:spacing w:before="100"/>
      </w:pPr>
      <w:r>
        <w:t xml:space="preserve"> 3. Research &amp; Intellectual Capabilities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(a)</w:t>
      </w:r>
      <w:r>
        <w:rPr>
          <w:rFonts w:ascii="Arial" w:hAnsi="Arial" w:cs="Arial"/>
          <w:sz w:val="20"/>
        </w:rPr>
        <w:tab/>
        <w:t>His/her interest in research may be termed: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Genuine</w:t>
      </w:r>
      <w:r>
        <w:tab/>
      </w:r>
      <w:r>
        <w:rPr>
          <w:sz w:val="24"/>
        </w:rPr>
        <w:sym w:font="Wingdings" w:char="F072"/>
      </w:r>
      <w:r>
        <w:t xml:space="preserve">  Sustained</w:t>
      </w:r>
      <w:r>
        <w:tab/>
      </w:r>
      <w:r>
        <w:rPr>
          <w:sz w:val="24"/>
        </w:rPr>
        <w:sym w:font="Wingdings" w:char="F072"/>
      </w:r>
      <w:r>
        <w:t xml:space="preserve">  Superficial</w:t>
      </w:r>
      <w:r>
        <w:tab/>
      </w:r>
      <w:r>
        <w:rPr>
          <w:sz w:val="24"/>
        </w:rPr>
        <w:sym w:font="Wingdings" w:char="F072"/>
      </w:r>
      <w:r>
        <w:t xml:space="preserve">  Doubtful</w:t>
      </w:r>
      <w:r>
        <w:tab/>
      </w:r>
      <w:r>
        <w:rPr>
          <w:sz w:val="24"/>
        </w:rPr>
        <w:sym w:font="Wingdings" w:char="F072"/>
      </w:r>
      <w:r>
        <w:t xml:space="preserve">  Non-existent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(b)</w:t>
      </w:r>
      <w:r>
        <w:rPr>
          <w:rFonts w:ascii="Arial" w:hAnsi="Arial" w:cs="Arial"/>
          <w:sz w:val="20"/>
        </w:rPr>
        <w:tab/>
        <w:t>In regard to research activities he/she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Creative   </w:t>
      </w:r>
      <w:r>
        <w:rPr>
          <w:sz w:val="24"/>
        </w:rPr>
        <w:sym w:font="Wingdings" w:char="F072"/>
      </w:r>
      <w:r>
        <w:t xml:space="preserve">  Productive</w:t>
      </w:r>
      <w:r>
        <w:tab/>
        <w:t xml:space="preserve">  </w:t>
      </w:r>
      <w:r>
        <w:rPr>
          <w:sz w:val="24"/>
        </w:rPr>
        <w:sym w:font="Wingdings" w:char="F072"/>
      </w:r>
      <w:r>
        <w:t xml:space="preserve">  Well-motivated     </w:t>
      </w:r>
      <w:r>
        <w:rPr>
          <w:sz w:val="24"/>
        </w:rPr>
        <w:sym w:font="Wingdings" w:char="F072"/>
      </w:r>
      <w:r>
        <w:t xml:space="preserve">  Of high potential   </w:t>
      </w:r>
      <w:r>
        <w:rPr>
          <w:sz w:val="24"/>
        </w:rPr>
        <w:sym w:font="Wingdings" w:char="F072"/>
      </w:r>
      <w:r>
        <w:t xml:space="preserve">  Unconcerned</w:t>
      </w:r>
    </w:p>
    <w:p w:rsidR="000E76DD" w:rsidRDefault="000E76DD" w:rsidP="000E76DD">
      <w:pPr>
        <w:pStyle w:val="BodyText"/>
        <w:spacing w:before="120" w:after="120"/>
      </w:pPr>
      <w:r>
        <w:t xml:space="preserve">        (c)    In regard to intellectual capabilities, he/she has: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High/Low receptivity</w:t>
      </w:r>
      <w:r>
        <w:tab/>
      </w:r>
      <w:r>
        <w:rPr>
          <w:sz w:val="24"/>
        </w:rPr>
        <w:sym w:font="Wingdings" w:char="F072"/>
      </w:r>
      <w:r>
        <w:t xml:space="preserve">  High/Low initiative</w:t>
      </w:r>
      <w:r>
        <w:tab/>
      </w:r>
      <w:r>
        <w:rPr>
          <w:sz w:val="24"/>
        </w:rPr>
        <w:sym w:font="Wingdings" w:char="F072"/>
      </w:r>
      <w:r>
        <w:t xml:space="preserve">  High/Low drive</w:t>
      </w:r>
    </w:p>
    <w:p w:rsidR="000E76DD" w:rsidRDefault="000E76DD" w:rsidP="000E76DD">
      <w:pPr>
        <w:pStyle w:val="BodyText"/>
        <w:spacing w:before="100"/>
      </w:pPr>
      <w:r>
        <w:tab/>
      </w:r>
      <w:r>
        <w:rPr>
          <w:sz w:val="24"/>
        </w:rPr>
        <w:sym w:font="Wingdings" w:char="F072"/>
      </w:r>
      <w:r>
        <w:t xml:space="preserve">  High/Low independence of judgment</w:t>
      </w:r>
    </w:p>
    <w:p w:rsidR="000E76DD" w:rsidRDefault="000E76DD" w:rsidP="000E76DD">
      <w:pPr>
        <w:pStyle w:val="BodyText"/>
        <w:spacing w:before="100"/>
      </w:pPr>
      <w:r>
        <w:t>4. Industry Interface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(a)</w:t>
      </w:r>
      <w:r>
        <w:rPr>
          <w:rFonts w:ascii="Arial" w:hAnsi="Arial" w:cs="Arial"/>
          <w:sz w:val="20"/>
        </w:rPr>
        <w:tab/>
        <w:t>In the area of building &amp; strengthening Industry interface for the Institute he/she is:</w:t>
      </w:r>
    </w:p>
    <w:p w:rsidR="000E76DD" w:rsidRDefault="000E76DD" w:rsidP="000E76DD">
      <w:pPr>
        <w:pStyle w:val="tab"/>
        <w:tabs>
          <w:tab w:val="left" w:pos="5340"/>
        </w:tabs>
      </w:pPr>
      <w:r>
        <w:tab/>
      </w:r>
      <w:r>
        <w:rPr>
          <w:sz w:val="24"/>
        </w:rPr>
        <w:sym w:font="Wingdings" w:char="F072"/>
      </w:r>
      <w:r>
        <w:t xml:space="preserve">  A leader</w:t>
      </w:r>
      <w:r>
        <w:tab/>
      </w:r>
      <w:r>
        <w:rPr>
          <w:sz w:val="24"/>
        </w:rPr>
        <w:sym w:font="Wingdings" w:char="F072"/>
      </w:r>
      <w:r>
        <w:t xml:space="preserve">  A Co-worker</w:t>
      </w:r>
      <w:r>
        <w:tab/>
      </w:r>
      <w:r>
        <w:rPr>
          <w:sz w:val="24"/>
        </w:rPr>
        <w:sym w:font="Wingdings" w:char="F072"/>
      </w:r>
      <w:r>
        <w:t xml:space="preserve">  Willing to help</w:t>
      </w:r>
      <w:r>
        <w:tab/>
      </w:r>
    </w:p>
    <w:p w:rsidR="000E76DD" w:rsidRDefault="000E76DD" w:rsidP="000E76DD">
      <w:pPr>
        <w:pStyle w:val="tab"/>
        <w:ind w:firstLine="720"/>
      </w:pPr>
      <w:r>
        <w:t xml:space="preserve">   </w:t>
      </w:r>
      <w:r>
        <w:rPr>
          <w:sz w:val="24"/>
        </w:rPr>
        <w:sym w:font="Wingdings" w:char="F072"/>
      </w:r>
      <w:r>
        <w:t xml:space="preserve">  Reluctant</w:t>
      </w:r>
      <w:r>
        <w:tab/>
      </w:r>
      <w:r>
        <w:rPr>
          <w:sz w:val="24"/>
        </w:rPr>
        <w:sym w:font="Wingdings" w:char="F072"/>
      </w:r>
      <w:r>
        <w:t xml:space="preserve">  Indifferent             </w:t>
      </w:r>
      <w:r>
        <w:rPr>
          <w:sz w:val="24"/>
        </w:rPr>
        <w:sym w:font="Wingdings" w:char="F072"/>
      </w:r>
      <w:r>
        <w:t xml:space="preserve">  One who works on his own</w:t>
      </w:r>
    </w:p>
    <w:p w:rsidR="000E76DD" w:rsidRDefault="000E76DD" w:rsidP="000E76DD">
      <w:pPr>
        <w:pStyle w:val="tab"/>
        <w:numPr>
          <w:ilvl w:val="0"/>
          <w:numId w:val="2"/>
        </w:numPr>
        <w:spacing w:before="120"/>
        <w:ind w:left="907" w:hanging="403"/>
      </w:pPr>
      <w:r>
        <w:t>With regard to arranging SIPs &amp; MRPs he/she is:</w:t>
      </w:r>
    </w:p>
    <w:p w:rsidR="000E76DD" w:rsidRDefault="000E76DD" w:rsidP="000E76DD">
      <w:pPr>
        <w:pStyle w:val="tab"/>
        <w:ind w:left="510"/>
      </w:pPr>
      <w:r>
        <w:t xml:space="preserve">      </w:t>
      </w:r>
      <w:r>
        <w:rPr>
          <w:sz w:val="24"/>
        </w:rPr>
        <w:sym w:font="Wingdings" w:char="F072"/>
      </w:r>
      <w:r>
        <w:t xml:space="preserve">  Enthusiastic</w:t>
      </w:r>
      <w:r>
        <w:tab/>
      </w:r>
      <w:r>
        <w:rPr>
          <w:sz w:val="24"/>
        </w:rPr>
        <w:sym w:font="Wingdings" w:char="F072"/>
      </w:r>
      <w:r>
        <w:t xml:space="preserve"> Well-networked              </w:t>
      </w:r>
      <w:r>
        <w:rPr>
          <w:sz w:val="24"/>
        </w:rPr>
        <w:sym w:font="Wingdings" w:char="F072"/>
      </w:r>
      <w:r>
        <w:t xml:space="preserve">  Resourceful                                 </w:t>
      </w:r>
    </w:p>
    <w:p w:rsidR="000E76DD" w:rsidRDefault="000E76DD" w:rsidP="000E76DD">
      <w:pPr>
        <w:pStyle w:val="tab"/>
        <w:ind w:left="510"/>
      </w:pPr>
      <w:r>
        <w:t xml:space="preserve">      </w:t>
      </w:r>
      <w:r>
        <w:rPr>
          <w:sz w:val="24"/>
        </w:rPr>
        <w:sym w:font="Wingdings" w:char="F072"/>
      </w:r>
      <w:r>
        <w:t xml:space="preserve">  Exceeds targets              </w:t>
      </w:r>
      <w:r>
        <w:rPr>
          <w:sz w:val="24"/>
        </w:rPr>
        <w:sym w:font="Wingdings" w:char="F072"/>
      </w:r>
      <w:r>
        <w:t xml:space="preserve"> Reluctant                        </w:t>
      </w:r>
      <w:r>
        <w:rPr>
          <w:sz w:val="24"/>
        </w:rPr>
        <w:sym w:font="Wingdings" w:char="F072"/>
      </w:r>
      <w:r>
        <w:t xml:space="preserve">  Ineffective                                 </w:t>
      </w:r>
    </w:p>
    <w:p w:rsidR="000E76DD" w:rsidRDefault="000E76DD" w:rsidP="000E76DD">
      <w:pPr>
        <w:pStyle w:val="tab"/>
        <w:numPr>
          <w:ilvl w:val="0"/>
          <w:numId w:val="2"/>
        </w:numPr>
        <w:spacing w:before="120"/>
        <w:ind w:left="907" w:hanging="403"/>
      </w:pPr>
      <w:r>
        <w:t>In organizing/conducting the MDP/In-company Programs, he/she is:</w:t>
      </w:r>
    </w:p>
    <w:p w:rsidR="000E76DD" w:rsidRDefault="000E76DD" w:rsidP="000E76DD">
      <w:pPr>
        <w:pStyle w:val="tab"/>
        <w:tabs>
          <w:tab w:val="left" w:pos="3000"/>
          <w:tab w:val="left" w:pos="4880"/>
          <w:tab w:val="left" w:pos="5260"/>
          <w:tab w:val="left" w:pos="7080"/>
        </w:tabs>
        <w:ind w:firstLine="720"/>
      </w:pPr>
      <w:r>
        <w:rPr>
          <w:sz w:val="24"/>
        </w:rPr>
        <w:t xml:space="preserve">   </w:t>
      </w:r>
      <w:r>
        <w:rPr>
          <w:sz w:val="24"/>
        </w:rPr>
        <w:sym w:font="Wingdings" w:char="F072"/>
      </w:r>
      <w:r>
        <w:t xml:space="preserve">  Result-oriented</w:t>
      </w:r>
      <w:r>
        <w:tab/>
      </w:r>
      <w:r>
        <w:rPr>
          <w:sz w:val="24"/>
        </w:rPr>
        <w:sym w:font="Wingdings" w:char="F072"/>
      </w:r>
      <w:r>
        <w:t xml:space="preserve">  Enthusiastic</w:t>
      </w:r>
      <w:r>
        <w:tab/>
      </w:r>
      <w:r>
        <w:rPr>
          <w:sz w:val="24"/>
        </w:rPr>
        <w:sym w:font="Wingdings" w:char="F072"/>
      </w:r>
      <w:r>
        <w:t xml:space="preserve">  Highly organized</w:t>
      </w:r>
      <w:r>
        <w:tab/>
      </w:r>
      <w:r>
        <w:rPr>
          <w:sz w:val="24"/>
        </w:rPr>
        <w:sym w:font="Wingdings" w:char="F072"/>
      </w:r>
      <w:r>
        <w:t xml:space="preserve">  Non-indulgent</w:t>
      </w:r>
    </w:p>
    <w:p w:rsidR="000E76DD" w:rsidRDefault="000E76DD" w:rsidP="000E76DD">
      <w:pPr>
        <w:pStyle w:val="tab"/>
        <w:tabs>
          <w:tab w:val="left" w:pos="3000"/>
          <w:tab w:val="left" w:pos="4880"/>
          <w:tab w:val="left" w:pos="5260"/>
          <w:tab w:val="left" w:pos="7080"/>
        </w:tabs>
        <w:ind w:firstLine="720"/>
      </w:pPr>
      <w:r>
        <w:t xml:space="preserve">   </w:t>
      </w:r>
      <w:r>
        <w:rPr>
          <w:sz w:val="24"/>
        </w:rPr>
        <w:sym w:font="Wingdings" w:char="F072"/>
      </w:r>
      <w:r>
        <w:t xml:space="preserve">  Non-performer</w:t>
      </w:r>
      <w:r>
        <w:tab/>
      </w:r>
      <w:r>
        <w:rPr>
          <w:sz w:val="24"/>
        </w:rPr>
        <w:sym w:font="Wingdings" w:char="F072"/>
      </w:r>
      <w:r>
        <w:t xml:space="preserve">  Lacks initiative</w:t>
      </w:r>
      <w:r>
        <w:tab/>
        <w:t xml:space="preserve"> </w:t>
      </w:r>
    </w:p>
    <w:p w:rsidR="000E76DD" w:rsidRDefault="000E76DD" w:rsidP="000E76DD">
      <w:pPr>
        <w:pStyle w:val="BodyText"/>
        <w:spacing w:before="100" w:after="0"/>
      </w:pPr>
    </w:p>
    <w:p w:rsidR="000E76DD" w:rsidRDefault="000E76DD" w:rsidP="000E76DD">
      <w:pPr>
        <w:pStyle w:val="BodyText"/>
        <w:spacing w:before="100" w:after="0"/>
      </w:pPr>
      <w:r>
        <w:t xml:space="preserve">5. </w:t>
      </w:r>
      <w:smartTag w:uri="urn:schemas-microsoft-com:office:smarttags" w:element="place">
        <w:smartTag w:uri="urn:schemas-microsoft-com:office:smarttags" w:element="PlaceName">
          <w:r>
            <w:t>Institution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200" w:after="0"/>
      </w:pPr>
      <w:r>
        <w:t xml:space="preserve">   (a)</w:t>
      </w:r>
      <w:r>
        <w:tab/>
        <w:t xml:space="preserve"> As far as the growth of the Institution &amp; Institutional building activities are concerned, he/she is:</w:t>
      </w:r>
    </w:p>
    <w:p w:rsidR="000E76DD" w:rsidRDefault="000E76DD" w:rsidP="000E76DD">
      <w:pPr>
        <w:pStyle w:val="tab"/>
        <w:spacing w:before="120" w:after="0"/>
      </w:pPr>
      <w:r>
        <w:tab/>
      </w:r>
      <w:r>
        <w:rPr>
          <w:sz w:val="24"/>
        </w:rPr>
        <w:sym w:font="Wingdings" w:char="F072"/>
      </w:r>
      <w:r>
        <w:t xml:space="preserve">  Fully committed</w:t>
      </w:r>
      <w:r>
        <w:tab/>
      </w:r>
      <w:r>
        <w:rPr>
          <w:sz w:val="24"/>
        </w:rPr>
        <w:sym w:font="Wingdings" w:char="F072"/>
      </w:r>
      <w:r>
        <w:t xml:space="preserve">  Non-committed</w:t>
      </w:r>
      <w:r>
        <w:tab/>
      </w:r>
      <w:r>
        <w:rPr>
          <w:sz w:val="24"/>
        </w:rPr>
        <w:sym w:font="Wingdings" w:char="F072"/>
      </w:r>
      <w:r>
        <w:t xml:space="preserve">  Indifferent</w:t>
      </w:r>
      <w:r>
        <w:tab/>
      </w:r>
    </w:p>
    <w:p w:rsidR="000E76DD" w:rsidRDefault="000E76DD" w:rsidP="000E76DD">
      <w:pPr>
        <w:pStyle w:val="tab"/>
        <w:spacing w:before="240"/>
      </w:pPr>
      <w:r>
        <w:t xml:space="preserve">   (b)  In regard to qualities of leadership he/she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</w:r>
      <w:r>
        <w:rPr>
          <w:sz w:val="24"/>
        </w:rPr>
        <w:sym w:font="Wingdings" w:char="F072"/>
      </w:r>
      <w:r>
        <w:t xml:space="preserve">  Poor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200" w:after="0"/>
      </w:pPr>
      <w:r>
        <w:t xml:space="preserve">   (c)   His/her loyalty to the Institute can be termed as: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Faithful</w:t>
      </w:r>
      <w:r>
        <w:tab/>
      </w:r>
      <w:r>
        <w:rPr>
          <w:sz w:val="24"/>
        </w:rPr>
        <w:sym w:font="Wingdings" w:char="F072"/>
      </w:r>
      <w:r>
        <w:t xml:space="preserve">  Dutiful</w:t>
      </w:r>
      <w:r>
        <w:tab/>
      </w:r>
      <w:r>
        <w:rPr>
          <w:sz w:val="24"/>
        </w:rPr>
        <w:sym w:font="Wingdings" w:char="F072"/>
      </w:r>
      <w:r>
        <w:t xml:space="preserve">  Unreliable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120" w:after="0"/>
      </w:pP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0" w:after="0"/>
      </w:pPr>
      <w:r>
        <w:t>6.</w:t>
      </w:r>
      <w:r>
        <w:tab/>
        <w:t>Personal Attributes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200" w:after="0"/>
      </w:pPr>
      <w:r>
        <w:t xml:space="preserve">   (a)</w:t>
      </w:r>
      <w:r>
        <w:tab/>
        <w:t xml:space="preserve"> His/her attitude towards colleagues is:</w:t>
      </w:r>
    </w:p>
    <w:p w:rsidR="000E76DD" w:rsidRDefault="000E76DD" w:rsidP="000E76DD">
      <w:pPr>
        <w:pStyle w:val="BodyText"/>
        <w:tabs>
          <w:tab w:val="left" w:pos="960"/>
        </w:tabs>
        <w:spacing w:before="100"/>
      </w:pPr>
      <w:r>
        <w:tab/>
      </w:r>
      <w:r>
        <w:rPr>
          <w:sz w:val="24"/>
        </w:rPr>
        <w:sym w:font="Wingdings" w:char="F072"/>
      </w:r>
      <w:r>
        <w:t xml:space="preserve">  Cooperative</w:t>
      </w:r>
      <w:r>
        <w:tab/>
        <w:t xml:space="preserve">         </w:t>
      </w:r>
      <w:r>
        <w:rPr>
          <w:sz w:val="24"/>
        </w:rPr>
        <w:sym w:font="Wingdings" w:char="F072"/>
      </w:r>
      <w:r>
        <w:t xml:space="preserve">  Helpful   </w:t>
      </w:r>
      <w:r>
        <w:tab/>
        <w:t xml:space="preserve">           </w:t>
      </w:r>
      <w:r>
        <w:rPr>
          <w:sz w:val="24"/>
        </w:rPr>
        <w:sym w:font="Wingdings" w:char="F072"/>
      </w:r>
      <w:r>
        <w:t xml:space="preserve">  Obstructive</w:t>
      </w:r>
      <w:r>
        <w:tab/>
        <w:t xml:space="preserve">       </w:t>
      </w:r>
      <w:r>
        <w:rPr>
          <w:sz w:val="24"/>
        </w:rPr>
        <w:sym w:font="Wingdings" w:char="F072"/>
      </w:r>
      <w:r>
        <w:t xml:space="preserve">  Selfish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200" w:after="0"/>
      </w:pPr>
      <w:r>
        <w:t xml:space="preserve">   (b)   His/her temperament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Cheerful</w:t>
      </w:r>
      <w:r>
        <w:tab/>
      </w:r>
      <w:r>
        <w:rPr>
          <w:sz w:val="24"/>
        </w:rPr>
        <w:sym w:font="Wingdings" w:char="F072"/>
      </w:r>
      <w:r>
        <w:t xml:space="preserve">  Self-controlled</w:t>
      </w:r>
      <w:r>
        <w:tab/>
      </w:r>
      <w:r>
        <w:rPr>
          <w:sz w:val="24"/>
        </w:rPr>
        <w:sym w:font="Wingdings" w:char="F072"/>
      </w:r>
      <w:r>
        <w:t xml:space="preserve">  Sanguine</w:t>
      </w:r>
      <w:r>
        <w:tab/>
      </w:r>
      <w:r>
        <w:rPr>
          <w:sz w:val="24"/>
        </w:rPr>
        <w:sym w:font="Wingdings" w:char="F072"/>
      </w:r>
      <w:r>
        <w:t xml:space="preserve">  Dull</w:t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120" w:after="0"/>
      </w:pPr>
      <w:r>
        <w:tab/>
        <w:t xml:space="preserve">        </w:t>
      </w:r>
      <w:r>
        <w:rPr>
          <w:sz w:val="24"/>
        </w:rPr>
        <w:sym w:font="Wingdings" w:char="F072"/>
      </w:r>
      <w:r>
        <w:t xml:space="preserve">  Excited</w:t>
      </w:r>
      <w:r>
        <w:tab/>
        <w:t xml:space="preserve">                      </w:t>
      </w:r>
      <w:r>
        <w:rPr>
          <w:sz w:val="24"/>
        </w:rPr>
        <w:sym w:font="Wingdings" w:char="F072"/>
      </w:r>
      <w:r>
        <w:t xml:space="preserve">  Cynical     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200" w:after="0"/>
      </w:pPr>
      <w:r>
        <w:t xml:space="preserve">    (c)   His/her integrity is:</w:t>
      </w:r>
    </w:p>
    <w:p w:rsidR="000E76DD" w:rsidRDefault="000E76DD" w:rsidP="000E76DD">
      <w:pPr>
        <w:pStyle w:val="tab"/>
        <w:spacing w:after="120"/>
      </w:pPr>
      <w:r>
        <w:tab/>
      </w:r>
      <w:r>
        <w:rPr>
          <w:sz w:val="24"/>
        </w:rPr>
        <w:sym w:font="Wingdings" w:char="F072"/>
      </w:r>
      <w:r>
        <w:t xml:space="preserve">  High</w:t>
      </w:r>
      <w:r>
        <w:tab/>
      </w:r>
      <w:r>
        <w:rPr>
          <w:sz w:val="24"/>
        </w:rPr>
        <w:sym w:font="Wingdings" w:char="F072"/>
      </w:r>
      <w:r>
        <w:t xml:space="preserve">  Satisfactory</w:t>
      </w:r>
      <w:r>
        <w:tab/>
      </w:r>
      <w:r>
        <w:rPr>
          <w:sz w:val="24"/>
        </w:rPr>
        <w:sym w:font="Wingdings" w:char="F072"/>
      </w:r>
      <w:r>
        <w:t xml:space="preserve">  Doubtful</w:t>
      </w:r>
    </w:p>
    <w:p w:rsidR="000E76DD" w:rsidRDefault="000E76DD" w:rsidP="000E76DD">
      <w:pPr>
        <w:pStyle w:val="tab"/>
        <w:tabs>
          <w:tab w:val="left" w:pos="640"/>
        </w:tabs>
        <w:spacing w:after="120"/>
      </w:pPr>
      <w:r>
        <w:t xml:space="preserve">    (d)</w:t>
      </w:r>
      <w:r>
        <w:tab/>
        <w:t>His/her amenability to discipline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Fair</w:t>
      </w:r>
      <w:r>
        <w:tab/>
      </w:r>
      <w:r>
        <w:rPr>
          <w:sz w:val="24"/>
        </w:rPr>
        <w:sym w:font="Wingdings" w:char="F072"/>
      </w:r>
      <w:r>
        <w:t xml:space="preserve">  Poor</w:t>
      </w:r>
    </w:p>
    <w:p w:rsidR="000E76DD" w:rsidRDefault="000E76DD" w:rsidP="000E76DD">
      <w:pPr>
        <w:tabs>
          <w:tab w:val="left" w:pos="426"/>
          <w:tab w:val="left" w:pos="660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(e)</w:t>
      </w:r>
      <w:r>
        <w:rPr>
          <w:rFonts w:ascii="Arial" w:hAnsi="Arial" w:cs="Arial"/>
          <w:sz w:val="20"/>
        </w:rPr>
        <w:tab/>
        <w:t>In his/her physical capacity of performing the duties assigned to him, he/she is:</w:t>
      </w:r>
    </w:p>
    <w:p w:rsidR="000E76DD" w:rsidRDefault="000E76DD" w:rsidP="000E76DD">
      <w:pPr>
        <w:pStyle w:val="tab"/>
      </w:pPr>
      <w:r>
        <w:tab/>
      </w:r>
      <w:r>
        <w:rPr>
          <w:sz w:val="24"/>
        </w:rPr>
        <w:sym w:font="Wingdings" w:char="F072"/>
      </w:r>
      <w:r>
        <w:t xml:space="preserve">  Diligent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</w:r>
      <w:r>
        <w:rPr>
          <w:sz w:val="24"/>
        </w:rPr>
        <w:sym w:font="Wingdings" w:char="F072"/>
      </w:r>
      <w:r>
        <w:t xml:space="preserve">  Slack</w:t>
      </w:r>
    </w:p>
    <w:p w:rsidR="000E76DD" w:rsidRDefault="000E76DD" w:rsidP="000E76DD">
      <w:pPr>
        <w:tabs>
          <w:tab w:val="left" w:pos="260"/>
          <w:tab w:val="left" w:pos="426"/>
          <w:tab w:val="left" w:pos="700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(f)</w:t>
      </w:r>
      <w:r>
        <w:rPr>
          <w:rFonts w:ascii="Arial" w:hAnsi="Arial" w:cs="Arial"/>
          <w:sz w:val="20"/>
        </w:rPr>
        <w:tab/>
        <w:t>In disposal of work, including student evaluation, setting up question papers, etc., he/she is:</w:t>
      </w:r>
    </w:p>
    <w:p w:rsidR="000E76DD" w:rsidRDefault="000E76DD" w:rsidP="000E76DD">
      <w:pPr>
        <w:pStyle w:val="tab"/>
        <w:tabs>
          <w:tab w:val="left" w:pos="2160"/>
          <w:tab w:val="left" w:pos="4920"/>
          <w:tab w:val="left" w:pos="6480"/>
        </w:tabs>
      </w:pPr>
      <w:r>
        <w:tab/>
      </w:r>
      <w:r>
        <w:rPr>
          <w:sz w:val="24"/>
        </w:rPr>
        <w:sym w:font="Wingdings" w:char="F072"/>
      </w:r>
      <w:r>
        <w:t xml:space="preserve">  Prompt</w:t>
      </w:r>
      <w:r>
        <w:tab/>
      </w:r>
      <w:r>
        <w:rPr>
          <w:sz w:val="24"/>
        </w:rPr>
        <w:sym w:font="Wingdings" w:char="F072"/>
      </w:r>
      <w:r>
        <w:t xml:space="preserve">  Slow</w:t>
      </w:r>
      <w:r>
        <w:tab/>
      </w:r>
      <w:r>
        <w:rPr>
          <w:sz w:val="24"/>
        </w:rPr>
        <w:sym w:font="Wingdings" w:char="F072"/>
      </w:r>
      <w:r>
        <w:t xml:space="preserve">  Negligent</w:t>
      </w:r>
      <w:r>
        <w:tab/>
      </w:r>
      <w:r>
        <w:rPr>
          <w:sz w:val="24"/>
        </w:rPr>
        <w:sym w:font="Wingdings" w:char="F072"/>
      </w:r>
      <w:r>
        <w:t xml:space="preserve">  Accurate</w:t>
      </w:r>
      <w:r>
        <w:tab/>
      </w:r>
      <w:r>
        <w:rPr>
          <w:sz w:val="24"/>
        </w:rPr>
        <w:sym w:font="Wingdings" w:char="F072"/>
      </w:r>
      <w:r>
        <w:t xml:space="preserve">  Sloppy</w:t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General appraisal: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</w:pP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</w:pPr>
      <w:r>
        <w:tab/>
        <w:t>(a)</w:t>
      </w:r>
      <w:r>
        <w:tab/>
        <w:t>What original outstanding work has he/she done?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</w:pP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0"/>
      </w:pPr>
      <w:r>
        <w:tab/>
        <w:t>(b)</w:t>
      </w:r>
      <w:r>
        <w:tab/>
        <w:t>What special ability or aptitude has he/she shown?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2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180" w:after="120"/>
      </w:pPr>
      <w:r>
        <w:tab/>
      </w:r>
      <w:r>
        <w:tab/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(c)</w:t>
      </w:r>
      <w:r>
        <w:rPr>
          <w:rFonts w:ascii="Arial" w:hAnsi="Arial" w:cs="Arial"/>
          <w:sz w:val="20"/>
        </w:rPr>
        <w:tab/>
        <w:t>Were there any non-accomplishments / shortcomings in delivering his/her responsibilities?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 w:after="120"/>
      </w:pPr>
      <w:r>
        <w:tab/>
      </w:r>
      <w:r>
        <w:tab/>
      </w: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60" w:after="120"/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(d)</w:t>
      </w:r>
      <w:r>
        <w:rPr>
          <w:rFonts w:ascii="Arial" w:hAnsi="Arial" w:cs="Arial"/>
          <w:sz w:val="20"/>
        </w:rPr>
        <w:tab/>
        <w:t>Have these shortcomings been discussed with him/her in the past and to what extent has he/she shown improvement in this behalf?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00"/>
          <w:tab w:val="left" w:leader="dot" w:pos="9071"/>
        </w:tabs>
      </w:pPr>
      <w:r>
        <w:tab/>
        <w:t xml:space="preserve">(e)    What non-accomplishments &amp; shortcomings pointed out in this report should be discussed    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00"/>
          <w:tab w:val="left" w:leader="dot" w:pos="9071"/>
        </w:tabs>
      </w:pPr>
      <w:r>
        <w:t xml:space="preserve">                with him/her?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0"/>
          <w:tab w:val="left" w:leader="dot" w:pos="9071"/>
        </w:tabs>
        <w:spacing w:before="200" w:after="120"/>
      </w:pPr>
      <w:r>
        <w:tab/>
        <w:t>(f)</w:t>
      </w:r>
      <w:r>
        <w:tab/>
        <w:t>Does his/her work and general conduct fit him/her for a higher position?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lastRenderedPageBreak/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00"/>
          <w:tab w:val="left" w:pos="500"/>
          <w:tab w:val="left" w:leader="dot" w:pos="9071"/>
        </w:tabs>
        <w:spacing w:before="200" w:after="120"/>
      </w:pPr>
      <w:r>
        <w:tab/>
        <w:t xml:space="preserve"> (g)</w:t>
      </w:r>
      <w:r>
        <w:tab/>
        <w:t>If he/she is decidedly below average, state the grounds for opinion.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>8.   Additional general remarks: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after="0"/>
      </w:pPr>
      <w:r>
        <w:tab/>
        <w:t>Any other remarks in appreciation or criticism of his/her work and character?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ab/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leader="dot" w:pos="9071"/>
        </w:tabs>
        <w:spacing w:before="200"/>
      </w:pPr>
      <w:r>
        <w:t>9.  Your grading of the faculty member: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300" w:after="0"/>
      </w:pPr>
      <w:r>
        <w:t xml:space="preserve">     A. Teaching Capabilities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</w:pPr>
      <w:r>
        <w:tab/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  <w:t xml:space="preserve">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200" w:after="0" w:line="360" w:lineRule="auto"/>
      </w:pPr>
      <w:r>
        <w:t xml:space="preserve">     B. Student Interface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</w:pPr>
      <w:r>
        <w:tab/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  <w:t xml:space="preserve">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200" w:after="0"/>
      </w:pPr>
      <w:r>
        <w:t xml:space="preserve">     C. Research &amp; Intellectual Capabilities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</w:pPr>
      <w:r>
        <w:tab/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  <w:t xml:space="preserve">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200" w:after="0"/>
      </w:pPr>
      <w:r>
        <w:t xml:space="preserve">     D. Industry Interface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</w:pPr>
      <w:r>
        <w:tab/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  <w:t xml:space="preserve">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200" w:after="0"/>
      </w:pPr>
      <w:r>
        <w:t xml:space="preserve">      E. </w:t>
      </w:r>
      <w:smartTag w:uri="urn:schemas-microsoft-com:office:smarttags" w:element="place">
        <w:smartTag w:uri="urn:schemas-microsoft-com:office:smarttags" w:element="PlaceName">
          <w:r>
            <w:t>Institution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</w:pPr>
      <w:r>
        <w:tab/>
        <w:t xml:space="preserve"> </w:t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  <w:t xml:space="preserve">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  <w: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200" w:after="0"/>
      </w:pPr>
      <w:r>
        <w:t xml:space="preserve">      F. Personal Attributes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</w:pPr>
      <w:r>
        <w:tab/>
        <w:t xml:space="preserve"> </w:t>
      </w:r>
      <w:r>
        <w:rPr>
          <w:sz w:val="24"/>
        </w:rPr>
        <w:sym w:font="Wingdings" w:char="F072"/>
      </w:r>
      <w:r>
        <w:t xml:space="preserve">  Excellent</w:t>
      </w:r>
      <w:r>
        <w:tab/>
      </w:r>
      <w:r>
        <w:rPr>
          <w:sz w:val="24"/>
        </w:rPr>
        <w:sym w:font="Wingdings" w:char="F072"/>
      </w:r>
      <w:r>
        <w:t xml:space="preserve">  Good</w:t>
      </w:r>
      <w:r>
        <w:tab/>
      </w:r>
      <w:r>
        <w:rPr>
          <w:sz w:val="24"/>
        </w:rPr>
        <w:sym w:font="Wingdings" w:char="F072"/>
      </w:r>
      <w:r>
        <w:t xml:space="preserve">  Average</w:t>
      </w:r>
      <w:r>
        <w:tab/>
        <w:t xml:space="preserve">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  <w:r>
        <w:tab/>
      </w:r>
    </w:p>
    <w:p w:rsidR="000E76DD" w:rsidRPr="00051CC7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2268"/>
          <w:tab w:val="left" w:pos="3969"/>
          <w:tab w:val="left" w:pos="5387"/>
          <w:tab w:val="left" w:pos="6521"/>
          <w:tab w:val="left" w:pos="7797"/>
        </w:tabs>
        <w:rPr>
          <w:sz w:val="10"/>
        </w:rPr>
      </w:pP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0" w:after="0"/>
      </w:pPr>
      <w:r>
        <w:t xml:space="preserve">10. Overall Grading </w:t>
      </w:r>
      <w:r>
        <w:rPr>
          <w:i/>
          <w:iCs/>
        </w:rPr>
        <w:t>(Tick One)</w:t>
      </w:r>
      <w:r w:rsidRPr="004A400C">
        <w:t xml:space="preserve"> </w:t>
      </w:r>
    </w:p>
    <w:p w:rsidR="000E76DD" w:rsidRPr="004807B1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0" w:after="0"/>
        <w:rPr>
          <w:sz w:val="12"/>
        </w:rPr>
      </w:pP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2430"/>
          <w:tab w:val="left" w:pos="5954"/>
          <w:tab w:val="left" w:leader="dot" w:pos="9071"/>
        </w:tabs>
        <w:spacing w:before="0" w:after="0"/>
        <w:rPr>
          <w:i/>
          <w:iCs/>
        </w:rPr>
      </w:pPr>
      <w:r>
        <w:tab/>
        <w:t xml:space="preserve"> </w:t>
      </w:r>
      <w:r>
        <w:rPr>
          <w:sz w:val="24"/>
        </w:rPr>
        <w:sym w:font="Wingdings" w:char="F072"/>
      </w:r>
      <w:r>
        <w:t xml:space="preserve">  Excellent           </w:t>
      </w:r>
      <w:r>
        <w:rPr>
          <w:sz w:val="24"/>
        </w:rPr>
        <w:sym w:font="Wingdings" w:char="F072"/>
      </w:r>
      <w:r>
        <w:t xml:space="preserve">  Good                 </w:t>
      </w:r>
      <w:r>
        <w:rPr>
          <w:sz w:val="24"/>
        </w:rPr>
        <w:sym w:font="Wingdings" w:char="F072"/>
      </w:r>
      <w:r>
        <w:t xml:space="preserve">  Average         </w:t>
      </w:r>
      <w:r>
        <w:rPr>
          <w:sz w:val="24"/>
        </w:rPr>
        <w:sym w:font="Wingdings" w:char="F072"/>
      </w:r>
      <w:r>
        <w:t xml:space="preserve">  Below Average          </w:t>
      </w:r>
      <w:r>
        <w:rPr>
          <w:sz w:val="24"/>
        </w:rPr>
        <w:sym w:font="Wingdings" w:char="F072"/>
      </w:r>
      <w:r>
        <w:t xml:space="preserve">  Poor</w:t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240" w:after="0"/>
        <w:rPr>
          <w:iCs/>
        </w:rPr>
      </w:pPr>
      <w:r>
        <w:rPr>
          <w:iCs/>
        </w:rPr>
        <w:t>11. Any other specific points: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2"/>
        </w:tabs>
        <w:spacing w:before="200" w:after="0"/>
      </w:pPr>
      <w:r>
        <w:tab/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2"/>
        </w:tabs>
        <w:spacing w:before="140" w:after="0"/>
      </w:pPr>
      <w:r>
        <w:tab/>
      </w:r>
    </w:p>
    <w:p w:rsidR="000E76DD" w:rsidRDefault="000E76DD" w:rsidP="000E76DD">
      <w:pPr>
        <w:tabs>
          <w:tab w:val="left" w:leader="dot" w:pos="9072"/>
        </w:tabs>
        <w:spacing w:before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5954"/>
          <w:tab w:val="left" w:leader="dot" w:pos="9071"/>
        </w:tabs>
        <w:spacing w:before="360" w:after="0"/>
      </w:pPr>
      <w:r>
        <w:tab/>
      </w:r>
      <w:r>
        <w:tab/>
      </w:r>
      <w:r>
        <w:tab/>
      </w:r>
      <w:r>
        <w:tab/>
      </w:r>
      <w:r>
        <w:tab/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6379"/>
        </w:tabs>
        <w:spacing w:before="0" w:after="0"/>
      </w:pPr>
      <w:r>
        <w:t>Date:</w:t>
      </w:r>
      <w:r>
        <w:tab/>
        <w:t xml:space="preserve">   Signature of Center Head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6379"/>
        </w:tabs>
        <w:spacing w:before="0" w:after="0"/>
      </w:pP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pos="426"/>
          <w:tab w:val="left" w:pos="6379"/>
        </w:tabs>
        <w:spacing w:before="0" w:after="0"/>
        <w:jc w:val="center"/>
      </w:pPr>
      <w:r>
        <w:t>(Recommendations to be given separately on Recommendation Form)</w:t>
      </w:r>
    </w:p>
    <w:p w:rsidR="000E76DD" w:rsidRDefault="000E76DD" w:rsidP="000E76DD">
      <w:pPr>
        <w:pStyle w:val="tab"/>
        <w:pBdr>
          <w:bottom w:val="single" w:sz="4" w:space="1" w:color="auto"/>
        </w:pBdr>
        <w:tabs>
          <w:tab w:val="clear" w:pos="3402"/>
          <w:tab w:val="clear" w:pos="5670"/>
          <w:tab w:val="clear" w:pos="7655"/>
          <w:tab w:val="left" w:pos="426"/>
          <w:tab w:val="left" w:pos="1276"/>
        </w:tabs>
        <w:spacing w:before="0" w:after="0"/>
      </w:pPr>
    </w:p>
    <w:p w:rsidR="000E76DD" w:rsidRDefault="000E76DD" w:rsidP="000E76DD">
      <w:pPr>
        <w:tabs>
          <w:tab w:val="left" w:pos="426"/>
          <w:tab w:val="left" w:pos="851"/>
          <w:tab w:val="left" w:pos="1276"/>
        </w:tabs>
        <w:spacing w:before="2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(Remarks of the Reviewing Authority)</w:t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2"/>
        </w:tabs>
        <w:spacing w:before="200" w:after="0"/>
      </w:pPr>
      <w:r>
        <w:tab/>
      </w:r>
    </w:p>
    <w:p w:rsidR="000E76DD" w:rsidRDefault="000E76DD" w:rsidP="000E76DD">
      <w:pPr>
        <w:pStyle w:val="tab"/>
        <w:tabs>
          <w:tab w:val="clear" w:pos="851"/>
          <w:tab w:val="clear" w:pos="3402"/>
          <w:tab w:val="clear" w:pos="5670"/>
          <w:tab w:val="clear" w:pos="7655"/>
          <w:tab w:val="left" w:leader="dot" w:pos="9072"/>
        </w:tabs>
        <w:spacing w:before="140" w:after="0"/>
      </w:pPr>
      <w:r>
        <w:tab/>
      </w:r>
    </w:p>
    <w:p w:rsidR="000E76DD" w:rsidRDefault="000E76DD" w:rsidP="000E76DD">
      <w:pPr>
        <w:tabs>
          <w:tab w:val="left" w:leader="dot" w:pos="9072"/>
        </w:tabs>
        <w:spacing w:before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E76DD" w:rsidRDefault="000E76DD" w:rsidP="000E76DD">
      <w:pPr>
        <w:tabs>
          <w:tab w:val="left" w:leader="dot" w:pos="9072"/>
        </w:tabs>
        <w:spacing w:before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E76DD" w:rsidRDefault="000E76DD" w:rsidP="000E76DD">
      <w:pPr>
        <w:pStyle w:val="tab"/>
        <w:tabs>
          <w:tab w:val="clear" w:pos="3402"/>
          <w:tab w:val="clear" w:pos="5670"/>
          <w:tab w:val="clear" w:pos="7655"/>
          <w:tab w:val="left" w:pos="426"/>
          <w:tab w:val="left" w:pos="1276"/>
          <w:tab w:val="left" w:pos="6521"/>
          <w:tab w:val="left" w:leader="dot" w:pos="9071"/>
        </w:tabs>
        <w:spacing w:before="200" w:after="0"/>
      </w:pPr>
      <w:r>
        <w:tab/>
      </w:r>
      <w:r>
        <w:tab/>
        <w:t>Date:</w:t>
      </w:r>
      <w:r>
        <w:tab/>
        <w:t xml:space="preserve"> Signature</w:t>
      </w:r>
    </w:p>
    <w:p w:rsidR="000E76DD" w:rsidRDefault="000E76DD" w:rsidP="000E76DD"/>
    <w:p w:rsidR="009537C9" w:rsidRDefault="009537C9"/>
    <w:sectPr w:rsidR="009537C9" w:rsidSect="00F94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C9" w:rsidRDefault="009537C9" w:rsidP="000E76DD">
      <w:pPr>
        <w:spacing w:after="0" w:line="240" w:lineRule="auto"/>
      </w:pPr>
      <w:r>
        <w:separator/>
      </w:r>
    </w:p>
  </w:endnote>
  <w:endnote w:type="continuationSeparator" w:id="1">
    <w:p w:rsidR="009537C9" w:rsidRDefault="009537C9" w:rsidP="000E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74" w:rsidRDefault="00953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674" w:rsidRDefault="009537C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74" w:rsidRDefault="009537C9">
    <w:pPr>
      <w:pStyle w:val="Footer"/>
      <w:framePr w:w="286" w:h="316" w:hRule="exact" w:wrap="around" w:vAnchor="text" w:hAnchor="page" w:x="10216" w:y="201"/>
      <w:ind w:right="28"/>
      <w:jc w:val="right"/>
      <w:rPr>
        <w:rStyle w:val="PageNumber"/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PAGE  </w:instrText>
    </w:r>
    <w:r>
      <w:rPr>
        <w:rStyle w:val="PageNumber"/>
        <w:b/>
        <w:bCs/>
      </w:rPr>
      <w:fldChar w:fldCharType="separate"/>
    </w:r>
    <w:r w:rsidR="000E76DD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  <w:p w:rsidR="00F94674" w:rsidRDefault="009537C9">
    <w:pPr>
      <w:pStyle w:val="Footer"/>
      <w:pBdr>
        <w:top w:val="thinThickSmallGap" w:sz="12" w:space="1" w:color="auto"/>
      </w:pBdr>
      <w:tabs>
        <w:tab w:val="clear" w:pos="8640"/>
      </w:tabs>
      <w:ind w:right="-1"/>
      <w:rPr>
        <w:b/>
        <w:bCs/>
        <w:i/>
        <w:iCs/>
        <w:sz w:val="12"/>
      </w:rPr>
    </w:pPr>
  </w:p>
  <w:p w:rsidR="00F94674" w:rsidRDefault="009537C9">
    <w:pPr>
      <w:pStyle w:val="Footer"/>
      <w:ind w:right="360"/>
      <w:rPr>
        <w:b/>
        <w:bCs/>
        <w:i/>
        <w:iCs/>
        <w:sz w:val="20"/>
      </w:rPr>
    </w:pPr>
    <w:r>
      <w:rPr>
        <w:b/>
        <w:bCs/>
        <w:i/>
        <w:iCs/>
        <w:sz w:val="20"/>
      </w:rPr>
      <w:t>Faculty Assessment Report</w:t>
    </w:r>
  </w:p>
  <w:p w:rsidR="00F94674" w:rsidRDefault="009537C9">
    <w:pPr>
      <w:pStyle w:val="Footer"/>
      <w:ind w:right="360"/>
      <w:rPr>
        <w:b/>
        <w:bCs/>
        <w:i/>
        <w:iCs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D1" w:rsidRDefault="00953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C9" w:rsidRDefault="009537C9" w:rsidP="000E76DD">
      <w:pPr>
        <w:spacing w:after="0" w:line="240" w:lineRule="auto"/>
      </w:pPr>
      <w:r>
        <w:separator/>
      </w:r>
    </w:p>
  </w:footnote>
  <w:footnote w:type="continuationSeparator" w:id="1">
    <w:p w:rsidR="009537C9" w:rsidRDefault="009537C9" w:rsidP="000E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D1" w:rsidRDefault="009537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74" w:rsidRDefault="009537C9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pt;margin-top:-1.5pt;width:468.4pt;height:19.5pt;z-index:251660288" stroked="f">
          <v:fill color2="gray" angle="-90" focus="100%" type="gradient"/>
          <v:textbox inset="0,0,0,0">
            <w:txbxContent>
              <w:p w:rsidR="00F94674" w:rsidRPr="000E76DD" w:rsidRDefault="009537C9">
                <w:pPr>
                  <w:pStyle w:val="Header"/>
                  <w:spacing w:before="6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0"/>
                  </w:rPr>
                  <w:t xml:space="preserve"> </w:t>
                </w:r>
                <w:r w:rsidRPr="000E76DD">
                  <w:rPr>
                    <w:b/>
                    <w:bCs/>
                    <w:sz w:val="28"/>
                    <w:szCs w:val="28"/>
                  </w:rPr>
                  <w:t>ICFAI University Nagaland</w:t>
                </w:r>
                <w:r>
                  <w:rPr>
                    <w:b/>
                    <w:bCs/>
                    <w:sz w:val="20"/>
                  </w:rPr>
                  <w:t xml:space="preserve">                                                                </w:t>
                </w:r>
                <w:r w:rsidR="000E76DD">
                  <w:rPr>
                    <w:b/>
                    <w:bCs/>
                    <w:sz w:val="20"/>
                  </w:rPr>
                  <w:t xml:space="preserve">    </w:t>
                </w:r>
                <w:r>
                  <w:rPr>
                    <w:b/>
                    <w:bCs/>
                    <w:sz w:val="20"/>
                  </w:rPr>
                  <w:t xml:space="preserve"> </w:t>
                </w:r>
                <w:r w:rsidRPr="000E76DD">
                  <w:rPr>
                    <w:b/>
                    <w:bCs/>
                    <w:sz w:val="28"/>
                    <w:szCs w:val="28"/>
                  </w:rPr>
                  <w:t xml:space="preserve">ANNEXURE </w:t>
                </w:r>
                <w:r w:rsidR="000E76DD" w:rsidRPr="000E76DD">
                  <w:rPr>
                    <w:b/>
                    <w:bCs/>
                    <w:sz w:val="28"/>
                    <w:szCs w:val="28"/>
                  </w:rPr>
                  <w:t>I</w:t>
                </w:r>
                <w:r w:rsidRPr="000E76DD">
                  <w:rPr>
                    <w:b/>
                    <w:bCs/>
                    <w:sz w:val="28"/>
                    <w:szCs w:val="28"/>
                  </w:rPr>
                  <w:t>X</w:t>
                </w:r>
                <w:r w:rsidR="000E76DD" w:rsidRPr="000E76DD">
                  <w:rPr>
                    <w:b/>
                    <w:bCs/>
                    <w:sz w:val="28"/>
                    <w:szCs w:val="28"/>
                  </w:rPr>
                  <w:t>(B)</w:t>
                </w:r>
              </w:p>
              <w:p w:rsidR="00F94674" w:rsidRDefault="009537C9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D1" w:rsidRDefault="00953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76A"/>
    <w:multiLevelType w:val="hybridMultilevel"/>
    <w:tmpl w:val="B99C25E6"/>
    <w:lvl w:ilvl="0" w:tplc="0A445574">
      <w:start w:val="2"/>
      <w:numFmt w:val="lowerLetter"/>
      <w:lvlText w:val="(%1)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FED0C63"/>
    <w:multiLevelType w:val="hybridMultilevel"/>
    <w:tmpl w:val="6F465690"/>
    <w:lvl w:ilvl="0" w:tplc="02663B32">
      <w:start w:val="4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76DD"/>
    <w:rsid w:val="000E76DD"/>
    <w:rsid w:val="0095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76DD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E7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0E76D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DD"/>
    <w:rPr>
      <w:rFonts w:ascii="Arial" w:eastAsia="Times New Roman" w:hAnsi="Arial" w:cs="Arial"/>
      <w:i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E76D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E76DD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0E76DD"/>
    <w:pPr>
      <w:tabs>
        <w:tab w:val="left" w:pos="2835"/>
      </w:tabs>
      <w:spacing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E76DD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rsid w:val="000E76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76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rsid w:val="000E76DD"/>
    <w:pPr>
      <w:tabs>
        <w:tab w:val="left" w:pos="851"/>
        <w:tab w:val="left" w:pos="3402"/>
        <w:tab w:val="left" w:pos="5670"/>
        <w:tab w:val="left" w:pos="7655"/>
      </w:tabs>
      <w:spacing w:before="60" w:after="60" w:line="240" w:lineRule="auto"/>
    </w:pPr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0E76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76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E7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2013-07-11T10:08:00Z</cp:lastPrinted>
  <dcterms:created xsi:type="dcterms:W3CDTF">2013-07-11T10:06:00Z</dcterms:created>
  <dcterms:modified xsi:type="dcterms:W3CDTF">2013-07-11T10:08:00Z</dcterms:modified>
</cp:coreProperties>
</file>