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B7" w:rsidRDefault="009D13B7" w:rsidP="009D13B7">
      <w:pPr>
        <w:pStyle w:val="Heading1"/>
        <w:jc w:val="right"/>
        <w:rPr>
          <w:rFonts w:asciiTheme="majorHAnsi" w:hAnsiTheme="majorHAnsi" w:cs="Arial"/>
          <w:sz w:val="28"/>
          <w:u w:val="none"/>
        </w:rPr>
      </w:pPr>
      <w:r w:rsidRPr="00190F87">
        <w:rPr>
          <w:rFonts w:asciiTheme="majorHAnsi" w:hAnsiTheme="majorHAnsi" w:cs="Arial"/>
          <w:sz w:val="28"/>
          <w:u w:val="none"/>
        </w:rPr>
        <w:t xml:space="preserve">Annexure – </w:t>
      </w:r>
      <w:r>
        <w:rPr>
          <w:rFonts w:asciiTheme="majorHAnsi" w:hAnsiTheme="majorHAnsi" w:cs="Arial"/>
          <w:sz w:val="28"/>
          <w:u w:val="none"/>
        </w:rPr>
        <w:t>VI</w:t>
      </w:r>
      <w:r w:rsidRPr="00190F87">
        <w:rPr>
          <w:rFonts w:asciiTheme="majorHAnsi" w:hAnsiTheme="majorHAnsi" w:cs="Arial"/>
          <w:sz w:val="28"/>
          <w:u w:val="none"/>
        </w:rPr>
        <w:t xml:space="preserve"> </w:t>
      </w:r>
      <w:r>
        <w:rPr>
          <w:rFonts w:asciiTheme="majorHAnsi" w:hAnsiTheme="majorHAnsi" w:cs="Arial"/>
          <w:sz w:val="28"/>
          <w:u w:val="none"/>
        </w:rPr>
        <w:t>C</w:t>
      </w:r>
    </w:p>
    <w:p w:rsidR="009D13B7" w:rsidRPr="00190F87" w:rsidRDefault="009D13B7" w:rsidP="009D13B7"/>
    <w:p w:rsidR="009D13B7" w:rsidRPr="009C327E" w:rsidRDefault="009D13B7" w:rsidP="009D13B7">
      <w:pPr>
        <w:pStyle w:val="Heading1"/>
        <w:rPr>
          <w:sz w:val="28"/>
          <w:u w:val="none"/>
        </w:rPr>
      </w:pPr>
      <w:r w:rsidRPr="009C327E">
        <w:rPr>
          <w:sz w:val="28"/>
          <w:u w:val="none"/>
        </w:rPr>
        <w:t xml:space="preserve">INSTRUCTION TO </w:t>
      </w:r>
      <w:r>
        <w:rPr>
          <w:sz w:val="28"/>
          <w:u w:val="none"/>
        </w:rPr>
        <w:t>PAPER SETTERS</w:t>
      </w:r>
    </w:p>
    <w:p w:rsidR="009D13B7" w:rsidRDefault="009D13B7" w:rsidP="009D13B7">
      <w:pPr>
        <w:ind w:left="360"/>
      </w:pPr>
    </w:p>
    <w:p w:rsidR="009D13B7" w:rsidRDefault="009D13B7" w:rsidP="009D13B7">
      <w:pPr>
        <w:numPr>
          <w:ilvl w:val="0"/>
          <w:numId w:val="1"/>
        </w:numPr>
        <w:spacing w:after="0" w:line="240" w:lineRule="auto"/>
        <w:jc w:val="both"/>
      </w:pPr>
      <w:r>
        <w:t>The question papers should be prepared strictly in accordance with the syllabus, specification ad design of the question paper of the University.</w:t>
      </w:r>
    </w:p>
    <w:p w:rsidR="009D13B7" w:rsidRDefault="009D13B7" w:rsidP="009D13B7">
      <w:pPr>
        <w:ind w:left="720"/>
        <w:jc w:val="both"/>
      </w:pPr>
    </w:p>
    <w:p w:rsidR="009D13B7" w:rsidRDefault="009D13B7" w:rsidP="009D13B7">
      <w:pPr>
        <w:numPr>
          <w:ilvl w:val="0"/>
          <w:numId w:val="1"/>
        </w:numPr>
        <w:spacing w:after="0" w:line="240" w:lineRule="auto"/>
        <w:jc w:val="both"/>
      </w:pPr>
      <w:r>
        <w:t xml:space="preserve">Questions should be framed in such a way as to test the students’ intelligent grasp of broad principles, and the power of intelligent presentation in literary subject. Questions should also aim at encouraging good methods of teaching and discouraging unintelligent memorizing and submission of ready made answers found in note books. Therefore, the </w:t>
      </w:r>
      <w:proofErr w:type="spellStart"/>
      <w:r>
        <w:t>Weightage</w:t>
      </w:r>
      <w:proofErr w:type="spellEnd"/>
      <w:r>
        <w:t xml:space="preserve"> of the marks to the difficulty level of the question paper shall be as follows:</w:t>
      </w:r>
    </w:p>
    <w:p w:rsidR="009D13B7" w:rsidRDefault="009D13B7" w:rsidP="009D13B7">
      <w:pPr>
        <w:jc w:val="both"/>
      </w:pPr>
    </w:p>
    <w:p w:rsidR="009D13B7" w:rsidRDefault="009D13B7" w:rsidP="009D13B7">
      <w:pPr>
        <w:ind w:left="720"/>
        <w:jc w:val="both"/>
      </w:pPr>
      <w:r>
        <w:t xml:space="preserve">  </w:t>
      </w:r>
      <w:r>
        <w:tab/>
        <w:t xml:space="preserve"> </w:t>
      </w:r>
      <w:proofErr w:type="spellStart"/>
      <w:r>
        <w:t>i</w:t>
      </w:r>
      <w:proofErr w:type="spellEnd"/>
      <w:r>
        <w:t xml:space="preserve">) </w:t>
      </w:r>
      <w:r>
        <w:tab/>
        <w:t xml:space="preserve">Easy question </w:t>
      </w:r>
      <w:r>
        <w:tab/>
      </w:r>
      <w:r>
        <w:tab/>
        <w:t xml:space="preserve">25% </w:t>
      </w:r>
    </w:p>
    <w:p w:rsidR="009D13B7" w:rsidRDefault="009D13B7" w:rsidP="009D13B7">
      <w:pPr>
        <w:ind w:left="720"/>
        <w:jc w:val="both"/>
      </w:pPr>
      <w:r>
        <w:t xml:space="preserve"> </w:t>
      </w:r>
      <w:r>
        <w:tab/>
        <w:t xml:space="preserve"> ii)</w:t>
      </w:r>
      <w:r>
        <w:tab/>
        <w:t xml:space="preserve">Average questions </w:t>
      </w:r>
      <w:r>
        <w:tab/>
        <w:t xml:space="preserve">50% </w:t>
      </w:r>
    </w:p>
    <w:p w:rsidR="009D13B7" w:rsidRDefault="009D13B7" w:rsidP="009D13B7">
      <w:pPr>
        <w:ind w:left="720" w:firstLine="589"/>
        <w:jc w:val="both"/>
      </w:pPr>
      <w:r>
        <w:t xml:space="preserve"> </w:t>
      </w:r>
      <w:r>
        <w:tab/>
        <w:t>iii)</w:t>
      </w:r>
      <w:r>
        <w:tab/>
        <w:t>Difficult questions</w:t>
      </w:r>
      <w:r>
        <w:tab/>
        <w:t xml:space="preserve">25% </w:t>
      </w:r>
    </w:p>
    <w:p w:rsidR="009D13B7" w:rsidRDefault="009D13B7" w:rsidP="009D13B7">
      <w:pPr>
        <w:numPr>
          <w:ilvl w:val="0"/>
          <w:numId w:val="1"/>
        </w:numPr>
        <w:spacing w:after="0" w:line="240" w:lineRule="auto"/>
        <w:jc w:val="both"/>
      </w:pPr>
      <w:r>
        <w:t>The distribution of marks to each question/answer should be indicated in the question paper</w:t>
      </w:r>
    </w:p>
    <w:p w:rsidR="009D13B7" w:rsidRDefault="009D13B7" w:rsidP="009D13B7">
      <w:pPr>
        <w:ind w:left="720"/>
        <w:jc w:val="both"/>
      </w:pPr>
    </w:p>
    <w:p w:rsidR="009D13B7" w:rsidRDefault="009D13B7" w:rsidP="009D13B7">
      <w:pPr>
        <w:numPr>
          <w:ilvl w:val="0"/>
          <w:numId w:val="1"/>
        </w:numPr>
        <w:spacing w:after="0" w:line="240" w:lineRule="auto"/>
        <w:jc w:val="both"/>
      </w:pPr>
      <w:r>
        <w:t>Special care should be taken to follow the prescribed syllabus.</w:t>
      </w:r>
    </w:p>
    <w:p w:rsidR="009D13B7" w:rsidRDefault="009D13B7" w:rsidP="009D13B7">
      <w:pPr>
        <w:ind w:left="720"/>
        <w:jc w:val="both"/>
      </w:pPr>
    </w:p>
    <w:p w:rsidR="009D13B7" w:rsidRPr="00E10105" w:rsidRDefault="009D13B7" w:rsidP="009D13B7">
      <w:pPr>
        <w:numPr>
          <w:ilvl w:val="0"/>
          <w:numId w:val="2"/>
        </w:numPr>
        <w:tabs>
          <w:tab w:val="left" w:pos="1122"/>
        </w:tabs>
        <w:spacing w:after="0" w:line="240" w:lineRule="auto"/>
        <w:jc w:val="both"/>
      </w:pPr>
      <w:r>
        <w:t xml:space="preserve">The question paper should cover the entire syllabus with proper distribution and </w:t>
      </w:r>
      <w:proofErr w:type="spellStart"/>
      <w:r>
        <w:t>Weightage</w:t>
      </w:r>
      <w:proofErr w:type="spellEnd"/>
      <w:r>
        <w:t xml:space="preserve"> of marks for each question or a part thereof. The question paper should cover all units so as to discourage selective study and </w:t>
      </w:r>
      <w:r w:rsidRPr="00E10105">
        <w:t>cramming</w:t>
      </w:r>
      <w:r>
        <w:t xml:space="preserve">. </w:t>
      </w:r>
      <w:r w:rsidRPr="00E10105">
        <w:rPr>
          <w:b/>
        </w:rPr>
        <w:t xml:space="preserve">No question </w:t>
      </w:r>
      <w:r>
        <w:rPr>
          <w:b/>
        </w:rPr>
        <w:t xml:space="preserve">should </w:t>
      </w:r>
      <w:r w:rsidRPr="00E10105">
        <w:rPr>
          <w:b/>
        </w:rPr>
        <w:t>b</w:t>
      </w:r>
      <w:r>
        <w:rPr>
          <w:b/>
        </w:rPr>
        <w:t>e</w:t>
      </w:r>
      <w:r w:rsidRPr="00E10105">
        <w:rPr>
          <w:b/>
        </w:rPr>
        <w:t xml:space="preserve"> set outside the syllabus</w:t>
      </w:r>
      <w:r w:rsidRPr="00E10105">
        <w:t>.</w:t>
      </w:r>
      <w:r>
        <w:t xml:space="preserve"> As far practicable, repetition of last year questions may be avoided.</w:t>
      </w:r>
    </w:p>
    <w:p w:rsidR="009D13B7" w:rsidRDefault="009D13B7" w:rsidP="009D13B7">
      <w:pPr>
        <w:jc w:val="both"/>
      </w:pPr>
    </w:p>
    <w:p w:rsidR="009D13B7" w:rsidRDefault="009D13B7" w:rsidP="009D13B7">
      <w:pPr>
        <w:numPr>
          <w:ilvl w:val="0"/>
          <w:numId w:val="1"/>
        </w:numPr>
        <w:spacing w:after="0" w:line="240" w:lineRule="auto"/>
        <w:jc w:val="both"/>
      </w:pPr>
      <w:r>
        <w:t>Maintaining the standard, the language of questions should be simple, direct, and worded clearly and unequivocally. So that the candidates may have no difficulty in appreciating the scope and purpose of the questions. The length of the expected answer should be specified as far as possible in the question itself.</w:t>
      </w:r>
    </w:p>
    <w:p w:rsidR="009D13B7" w:rsidRDefault="009D13B7" w:rsidP="009D13B7">
      <w:pPr>
        <w:pStyle w:val="BodyTextIndent"/>
        <w:ind w:left="374" w:firstLine="0"/>
        <w:jc w:val="both"/>
      </w:pPr>
    </w:p>
    <w:p w:rsidR="009D13B7" w:rsidRDefault="009D13B7" w:rsidP="009D13B7">
      <w:pPr>
        <w:pStyle w:val="BodyTextIndent"/>
        <w:numPr>
          <w:ilvl w:val="0"/>
          <w:numId w:val="1"/>
        </w:numPr>
        <w:jc w:val="both"/>
      </w:pPr>
      <w:r>
        <w:t>Question which may offend or hurt the sentiment of the examinee on the ground of religion, community, political belief and social system should be avoided.</w:t>
      </w:r>
    </w:p>
    <w:p w:rsidR="009D13B7" w:rsidRDefault="009D13B7" w:rsidP="009D13B7">
      <w:pPr>
        <w:pStyle w:val="ListParagraph"/>
        <w:ind w:left="360"/>
      </w:pPr>
    </w:p>
    <w:p w:rsidR="009D13B7" w:rsidRDefault="009D13B7" w:rsidP="009D13B7">
      <w:pPr>
        <w:pStyle w:val="BodyTextIndent"/>
        <w:numPr>
          <w:ilvl w:val="0"/>
          <w:numId w:val="1"/>
        </w:numPr>
        <w:jc w:val="both"/>
      </w:pPr>
      <w:r>
        <w:t>Stereotyping of questions should be avoided.</w:t>
      </w:r>
    </w:p>
    <w:p w:rsidR="009D13B7" w:rsidRDefault="009D13B7" w:rsidP="009D13B7">
      <w:pPr>
        <w:pStyle w:val="BodyTextIndent"/>
        <w:ind w:left="0" w:firstLine="0"/>
        <w:jc w:val="both"/>
      </w:pPr>
    </w:p>
    <w:p w:rsidR="009D13B7" w:rsidRDefault="009D13B7" w:rsidP="009D13B7">
      <w:pPr>
        <w:numPr>
          <w:ilvl w:val="0"/>
          <w:numId w:val="2"/>
        </w:numPr>
        <w:tabs>
          <w:tab w:val="left" w:pos="1122"/>
        </w:tabs>
        <w:spacing w:after="0" w:line="240" w:lineRule="auto"/>
        <w:jc w:val="both"/>
      </w:pPr>
      <w:r>
        <w:t>The manuscript of question paper should be typed by the question setter. All relevant draft and notes should be effectively destroyed.</w:t>
      </w:r>
    </w:p>
    <w:p w:rsidR="009D13B7" w:rsidRDefault="009D13B7" w:rsidP="009D13B7">
      <w:pPr>
        <w:tabs>
          <w:tab w:val="left" w:pos="1122"/>
        </w:tabs>
        <w:ind w:left="720"/>
        <w:jc w:val="both"/>
      </w:pPr>
    </w:p>
    <w:p w:rsidR="009D13B7" w:rsidRDefault="009D13B7" w:rsidP="009D13B7">
      <w:pPr>
        <w:numPr>
          <w:ilvl w:val="0"/>
          <w:numId w:val="2"/>
        </w:numPr>
        <w:spacing w:after="0" w:line="240" w:lineRule="auto"/>
        <w:jc w:val="both"/>
      </w:pPr>
      <w:r>
        <w:t>If any of the near-relation, of the paper setter is appearing at the examination, it should be intimated prior to undertaking this assignment.</w:t>
      </w:r>
    </w:p>
    <w:p w:rsidR="009D13B7" w:rsidRDefault="009D13B7" w:rsidP="009D13B7">
      <w:pPr>
        <w:jc w:val="both"/>
      </w:pPr>
    </w:p>
    <w:p w:rsidR="009D13B7" w:rsidRDefault="009D13B7" w:rsidP="009D13B7">
      <w:pPr>
        <w:numPr>
          <w:ilvl w:val="0"/>
          <w:numId w:val="2"/>
        </w:numPr>
        <w:spacing w:after="0" w:line="240" w:lineRule="auto"/>
        <w:jc w:val="both"/>
      </w:pPr>
      <w:r>
        <w:t>Particular care should be taken to ensure that the candidates may have reasonable time to think over and to answer all questions within the allotted time, leaving a fair margin for revision work.</w:t>
      </w:r>
    </w:p>
    <w:p w:rsidR="009D13B7" w:rsidRDefault="009D13B7" w:rsidP="009D13B7">
      <w:pPr>
        <w:pStyle w:val="ListParagraph"/>
        <w:ind w:left="0"/>
      </w:pPr>
    </w:p>
    <w:p w:rsidR="009D13B7" w:rsidRDefault="009D13B7" w:rsidP="009D13B7">
      <w:pPr>
        <w:numPr>
          <w:ilvl w:val="0"/>
          <w:numId w:val="2"/>
        </w:numPr>
        <w:tabs>
          <w:tab w:val="left" w:pos="1122"/>
        </w:tabs>
        <w:spacing w:after="0" w:line="240" w:lineRule="auto"/>
        <w:jc w:val="both"/>
      </w:pPr>
      <w:r>
        <w:t xml:space="preserve">Each Paper Setter will be allotted a Password for MS Word (details to be obtained from the Controller of Examinations) </w:t>
      </w:r>
    </w:p>
    <w:p w:rsidR="009D13B7" w:rsidRDefault="009D13B7" w:rsidP="009D13B7">
      <w:pPr>
        <w:jc w:val="center"/>
        <w:rPr>
          <w:b/>
          <w:bCs/>
          <w:sz w:val="28"/>
        </w:rPr>
      </w:pPr>
    </w:p>
    <w:p w:rsidR="009D13B7" w:rsidRDefault="009D13B7" w:rsidP="009D13B7">
      <w:pPr>
        <w:jc w:val="center"/>
        <w:rPr>
          <w:b/>
          <w:bCs/>
          <w:sz w:val="28"/>
        </w:rPr>
      </w:pPr>
    </w:p>
    <w:p w:rsidR="009D13B7" w:rsidRDefault="009D13B7" w:rsidP="009D13B7">
      <w:pPr>
        <w:rPr>
          <w:b/>
          <w:bCs/>
          <w:sz w:val="28"/>
        </w:rPr>
      </w:pPr>
    </w:p>
    <w:p w:rsidR="009D13B7" w:rsidRPr="00277532" w:rsidRDefault="009D13B7" w:rsidP="009D13B7">
      <w:pPr>
        <w:jc w:val="center"/>
      </w:pPr>
      <w:r>
        <w:rPr>
          <w:b/>
          <w:bCs/>
          <w:sz w:val="28"/>
        </w:rPr>
        <w:lastRenderedPageBreak/>
        <w:t>DESIGN OF QUESTION PAPER</w:t>
      </w:r>
    </w:p>
    <w:p w:rsidR="009D13B7" w:rsidRDefault="009D13B7" w:rsidP="009D13B7"/>
    <w:p w:rsidR="009D13B7" w:rsidRPr="00251D13" w:rsidRDefault="009D13B7" w:rsidP="009D13B7">
      <w:pPr>
        <w:pStyle w:val="Heading3"/>
        <w:numPr>
          <w:ilvl w:val="0"/>
          <w:numId w:val="3"/>
        </w:numPr>
        <w:rPr>
          <w:b w:val="0"/>
          <w:sz w:val="24"/>
        </w:rPr>
      </w:pPr>
      <w:r>
        <w:rPr>
          <w:b w:val="0"/>
          <w:sz w:val="24"/>
        </w:rPr>
        <w:t xml:space="preserve">The questions should be framed to test the acquired </w:t>
      </w:r>
      <w:r w:rsidRPr="007F0623">
        <w:rPr>
          <w:b w:val="0"/>
          <w:i/>
          <w:sz w:val="24"/>
          <w:szCs w:val="20"/>
        </w:rPr>
        <w:t>Knowledge, Understanding, Application</w:t>
      </w:r>
      <w:r w:rsidRPr="00DE76F3">
        <w:rPr>
          <w:b w:val="0"/>
          <w:sz w:val="24"/>
          <w:szCs w:val="20"/>
        </w:rPr>
        <w:t>,</w:t>
      </w:r>
      <w:r w:rsidRPr="00DE76F3">
        <w:rPr>
          <w:b w:val="0"/>
          <w:sz w:val="22"/>
        </w:rPr>
        <w:t xml:space="preserve"> </w:t>
      </w:r>
      <w:r w:rsidRPr="00DE76F3">
        <w:rPr>
          <w:b w:val="0"/>
          <w:sz w:val="24"/>
          <w:szCs w:val="20"/>
        </w:rPr>
        <w:t xml:space="preserve">and </w:t>
      </w:r>
      <w:r w:rsidRPr="007F0623">
        <w:rPr>
          <w:b w:val="0"/>
          <w:i/>
          <w:sz w:val="24"/>
          <w:szCs w:val="20"/>
        </w:rPr>
        <w:t>Skill</w:t>
      </w:r>
      <w:r w:rsidRPr="007F0623">
        <w:rPr>
          <w:b w:val="0"/>
          <w:i/>
          <w:sz w:val="22"/>
        </w:rPr>
        <w:t xml:space="preserve"> </w:t>
      </w:r>
      <w:r>
        <w:rPr>
          <w:b w:val="0"/>
          <w:sz w:val="22"/>
        </w:rPr>
        <w:t xml:space="preserve">of the student. </w:t>
      </w:r>
      <w:r>
        <w:rPr>
          <w:b w:val="0"/>
          <w:sz w:val="24"/>
        </w:rPr>
        <w:t xml:space="preserve">(This is applicable to all the subjects, except language skills). </w:t>
      </w:r>
      <w:r>
        <w:rPr>
          <w:b w:val="0"/>
          <w:sz w:val="22"/>
        </w:rPr>
        <w:t xml:space="preserve">So the </w:t>
      </w:r>
      <w:proofErr w:type="spellStart"/>
      <w:r>
        <w:rPr>
          <w:b w:val="0"/>
          <w:sz w:val="24"/>
        </w:rPr>
        <w:t>weightage</w:t>
      </w:r>
      <w:proofErr w:type="spellEnd"/>
      <w:r>
        <w:rPr>
          <w:b w:val="0"/>
          <w:sz w:val="24"/>
        </w:rPr>
        <w:t xml:space="preserve"> of marks for these </w:t>
      </w:r>
      <w:r w:rsidRPr="00251D13">
        <w:rPr>
          <w:b w:val="0"/>
          <w:sz w:val="24"/>
        </w:rPr>
        <w:t>instructional objectives</w:t>
      </w:r>
      <w:r>
        <w:rPr>
          <w:b w:val="0"/>
          <w:sz w:val="24"/>
        </w:rPr>
        <w:t xml:space="preserve"> would be as follows:</w:t>
      </w:r>
    </w:p>
    <w:p w:rsidR="009D13B7" w:rsidRDefault="009D13B7" w:rsidP="009D13B7"/>
    <w:tbl>
      <w:tblPr>
        <w:tblW w:w="8550" w:type="dxa"/>
        <w:tblInd w:w="732" w:type="dxa"/>
        <w:tblCellMar>
          <w:left w:w="0" w:type="dxa"/>
          <w:right w:w="0" w:type="dxa"/>
        </w:tblCellMar>
        <w:tblLook w:val="0000"/>
      </w:tblPr>
      <w:tblGrid>
        <w:gridCol w:w="810"/>
        <w:gridCol w:w="5040"/>
        <w:gridCol w:w="2700"/>
      </w:tblGrid>
      <w:tr w:rsidR="009D13B7" w:rsidTr="001F3BC6">
        <w:trPr>
          <w:trHeight w:val="279"/>
        </w:trPr>
        <w:tc>
          <w:tcPr>
            <w:tcW w:w="81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Pr="00331491" w:rsidRDefault="009D13B7" w:rsidP="001F3BC6">
            <w:pPr>
              <w:jc w:val="center"/>
              <w:rPr>
                <w:b/>
                <w:szCs w:val="20"/>
              </w:rPr>
            </w:pPr>
            <w:r w:rsidRPr="00331491">
              <w:rPr>
                <w:b/>
                <w:szCs w:val="20"/>
              </w:rPr>
              <w:t xml:space="preserve">Sl. No. </w:t>
            </w:r>
          </w:p>
        </w:tc>
        <w:tc>
          <w:tcPr>
            <w:tcW w:w="50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Pr="00331491" w:rsidRDefault="009D13B7" w:rsidP="001F3BC6">
            <w:pPr>
              <w:rPr>
                <w:b/>
                <w:szCs w:val="20"/>
              </w:rPr>
            </w:pPr>
            <w:r w:rsidRPr="00331491">
              <w:rPr>
                <w:b/>
                <w:szCs w:val="20"/>
              </w:rPr>
              <w:t xml:space="preserve">           Objective </w:t>
            </w:r>
          </w:p>
        </w:tc>
        <w:tc>
          <w:tcPr>
            <w:tcW w:w="27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Pr="00331491" w:rsidRDefault="009D13B7" w:rsidP="001F3BC6">
            <w:pPr>
              <w:rPr>
                <w:b/>
                <w:szCs w:val="20"/>
              </w:rPr>
            </w:pPr>
            <w:r w:rsidRPr="00331491">
              <w:rPr>
                <w:b/>
                <w:szCs w:val="20"/>
              </w:rPr>
              <w:t> </w:t>
            </w:r>
            <w:proofErr w:type="spellStart"/>
            <w:r w:rsidRPr="00331491">
              <w:rPr>
                <w:b/>
              </w:rPr>
              <w:t>Weightage</w:t>
            </w:r>
            <w:proofErr w:type="spellEnd"/>
            <w:r w:rsidRPr="00331491">
              <w:rPr>
                <w:b/>
              </w:rPr>
              <w:t xml:space="preserve"> of marks (%)</w:t>
            </w:r>
          </w:p>
        </w:tc>
      </w:tr>
      <w:tr w:rsidR="009D13B7" w:rsidTr="001F3BC6">
        <w:trPr>
          <w:trHeight w:val="279"/>
        </w:trPr>
        <w:tc>
          <w:tcPr>
            <w:tcW w:w="810" w:type="dxa"/>
            <w:tcBorders>
              <w:top w:val="nil"/>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1</w:t>
            </w:r>
          </w:p>
        </w:tc>
        <w:tc>
          <w:tcPr>
            <w:tcW w:w="50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Knowledge           (Recalls)</w:t>
            </w:r>
          </w:p>
        </w:tc>
        <w:tc>
          <w:tcPr>
            <w:tcW w:w="27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35</w:t>
            </w:r>
          </w:p>
        </w:tc>
      </w:tr>
      <w:tr w:rsidR="009D13B7" w:rsidTr="001F3BC6">
        <w:trPr>
          <w:trHeight w:val="279"/>
        </w:trPr>
        <w:tc>
          <w:tcPr>
            <w:tcW w:w="81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2</w:t>
            </w:r>
          </w:p>
        </w:tc>
        <w:tc>
          <w:tcPr>
            <w:tcW w:w="50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Understanding     (Compares, Explains, Identifies)</w:t>
            </w:r>
          </w:p>
        </w:tc>
        <w:tc>
          <w:tcPr>
            <w:tcW w:w="27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45</w:t>
            </w:r>
          </w:p>
        </w:tc>
      </w:tr>
      <w:tr w:rsidR="009D13B7" w:rsidTr="001F3BC6">
        <w:trPr>
          <w:trHeight w:val="279"/>
        </w:trPr>
        <w:tc>
          <w:tcPr>
            <w:tcW w:w="81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3</w:t>
            </w:r>
          </w:p>
        </w:tc>
        <w:tc>
          <w:tcPr>
            <w:tcW w:w="50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 xml:space="preserve">Application         (Reasons, Analyses, Establishing  </w:t>
            </w:r>
          </w:p>
          <w:p w:rsidR="009D13B7" w:rsidRDefault="009D13B7" w:rsidP="001F3BC6">
            <w:pPr>
              <w:rPr>
                <w:szCs w:val="20"/>
              </w:rPr>
            </w:pPr>
            <w:r>
              <w:rPr>
                <w:szCs w:val="20"/>
              </w:rPr>
              <w:t xml:space="preserve">                              relationship)</w:t>
            </w:r>
          </w:p>
        </w:tc>
        <w:tc>
          <w:tcPr>
            <w:tcW w:w="27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15</w:t>
            </w:r>
          </w:p>
        </w:tc>
      </w:tr>
      <w:tr w:rsidR="009D13B7" w:rsidTr="001F3BC6">
        <w:trPr>
          <w:trHeight w:val="279"/>
        </w:trPr>
        <w:tc>
          <w:tcPr>
            <w:tcW w:w="81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4</w:t>
            </w:r>
          </w:p>
        </w:tc>
        <w:tc>
          <w:tcPr>
            <w:tcW w:w="50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Skill                     (Locates, Draws)</w:t>
            </w:r>
          </w:p>
        </w:tc>
        <w:tc>
          <w:tcPr>
            <w:tcW w:w="27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05</w:t>
            </w:r>
          </w:p>
        </w:tc>
      </w:tr>
      <w:tr w:rsidR="009D13B7" w:rsidTr="001F3BC6">
        <w:trPr>
          <w:trHeight w:val="279"/>
        </w:trPr>
        <w:tc>
          <w:tcPr>
            <w:tcW w:w="810" w:type="dxa"/>
            <w:tcBorders>
              <w:top w:val="nil"/>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rPr>
                <w:szCs w:val="20"/>
              </w:rPr>
            </w:pPr>
            <w:r>
              <w:rPr>
                <w:szCs w:val="20"/>
              </w:rPr>
              <w:t> </w:t>
            </w:r>
          </w:p>
        </w:tc>
        <w:tc>
          <w:tcPr>
            <w:tcW w:w="50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 xml:space="preserve">                                                                      </w:t>
            </w:r>
          </w:p>
        </w:tc>
        <w:tc>
          <w:tcPr>
            <w:tcW w:w="27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sidRPr="00B40177">
              <w:rPr>
                <w:b/>
                <w:szCs w:val="20"/>
              </w:rPr>
              <w:t xml:space="preserve">Total </w:t>
            </w:r>
            <w:r>
              <w:rPr>
                <w:szCs w:val="20"/>
              </w:rPr>
              <w:t xml:space="preserve">          100</w:t>
            </w:r>
          </w:p>
        </w:tc>
      </w:tr>
    </w:tbl>
    <w:p w:rsidR="009D13B7" w:rsidRDefault="009D13B7" w:rsidP="009D13B7"/>
    <w:p w:rsidR="009D13B7" w:rsidRDefault="009D13B7" w:rsidP="009D13B7">
      <w:pPr>
        <w:pStyle w:val="Heading2"/>
        <w:numPr>
          <w:ilvl w:val="0"/>
          <w:numId w:val="3"/>
        </w:numPr>
        <w:rPr>
          <w:sz w:val="24"/>
        </w:rPr>
      </w:pPr>
      <w:r w:rsidRPr="00AB231C">
        <w:rPr>
          <w:bCs/>
          <w:sz w:val="24"/>
        </w:rPr>
        <w:t xml:space="preserve">In the case of language skills the questions </w:t>
      </w:r>
      <w:r w:rsidRPr="007F0623">
        <w:rPr>
          <w:sz w:val="24"/>
        </w:rPr>
        <w:t xml:space="preserve">should be framed to test the acquired </w:t>
      </w:r>
      <w:r w:rsidRPr="00AB231C">
        <w:rPr>
          <w:i/>
          <w:sz w:val="24"/>
          <w:szCs w:val="20"/>
        </w:rPr>
        <w:t xml:space="preserve">Knowledge, Comprehension ability, </w:t>
      </w:r>
      <w:r w:rsidRPr="00AB231C">
        <w:rPr>
          <w:sz w:val="24"/>
          <w:szCs w:val="20"/>
        </w:rPr>
        <w:t xml:space="preserve">and the </w:t>
      </w:r>
      <w:r w:rsidRPr="00AB231C">
        <w:rPr>
          <w:i/>
          <w:sz w:val="24"/>
          <w:szCs w:val="20"/>
        </w:rPr>
        <w:t>Expression</w:t>
      </w:r>
      <w:r w:rsidRPr="00AB231C">
        <w:rPr>
          <w:sz w:val="24"/>
          <w:szCs w:val="20"/>
        </w:rPr>
        <w:t xml:space="preserve"> </w:t>
      </w:r>
      <w:r w:rsidRPr="00AB231C">
        <w:rPr>
          <w:i/>
          <w:sz w:val="24"/>
          <w:szCs w:val="20"/>
        </w:rPr>
        <w:t>ability</w:t>
      </w:r>
      <w:r w:rsidRPr="00AB231C">
        <w:rPr>
          <w:sz w:val="24"/>
          <w:szCs w:val="20"/>
        </w:rPr>
        <w:t xml:space="preserve"> </w:t>
      </w:r>
      <w:r w:rsidRPr="00AB231C">
        <w:rPr>
          <w:sz w:val="22"/>
        </w:rPr>
        <w:t>of the student</w:t>
      </w:r>
      <w:r w:rsidRPr="00AB231C">
        <w:rPr>
          <w:b/>
          <w:sz w:val="22"/>
        </w:rPr>
        <w:t xml:space="preserve">. </w:t>
      </w:r>
      <w:r w:rsidRPr="00AB231C">
        <w:rPr>
          <w:sz w:val="22"/>
        </w:rPr>
        <w:t xml:space="preserve">So the </w:t>
      </w:r>
      <w:proofErr w:type="spellStart"/>
      <w:r>
        <w:rPr>
          <w:sz w:val="24"/>
        </w:rPr>
        <w:t>w</w:t>
      </w:r>
      <w:r w:rsidRPr="007F0623">
        <w:rPr>
          <w:sz w:val="24"/>
        </w:rPr>
        <w:t>eightage</w:t>
      </w:r>
      <w:proofErr w:type="spellEnd"/>
      <w:r w:rsidRPr="007F0623">
        <w:rPr>
          <w:sz w:val="24"/>
        </w:rPr>
        <w:t xml:space="preserve"> of marks for these instructional objectives would be as follows</w:t>
      </w:r>
      <w:r>
        <w:rPr>
          <w:sz w:val="24"/>
        </w:rPr>
        <w:t xml:space="preserve">: </w:t>
      </w:r>
    </w:p>
    <w:p w:rsidR="009D13B7" w:rsidRPr="00AB231C" w:rsidRDefault="009D13B7" w:rsidP="009D13B7"/>
    <w:tbl>
      <w:tblPr>
        <w:tblW w:w="8280" w:type="dxa"/>
        <w:tblInd w:w="732" w:type="dxa"/>
        <w:tblCellMar>
          <w:left w:w="0" w:type="dxa"/>
          <w:right w:w="0" w:type="dxa"/>
        </w:tblCellMar>
        <w:tblLook w:val="0000"/>
      </w:tblPr>
      <w:tblGrid>
        <w:gridCol w:w="929"/>
        <w:gridCol w:w="4201"/>
        <w:gridCol w:w="3150"/>
      </w:tblGrid>
      <w:tr w:rsidR="009D13B7" w:rsidTr="001F3BC6">
        <w:trPr>
          <w:trHeight w:val="279"/>
        </w:trPr>
        <w:tc>
          <w:tcPr>
            <w:tcW w:w="929"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Pr="00331491" w:rsidRDefault="009D13B7" w:rsidP="001F3BC6">
            <w:pPr>
              <w:jc w:val="center"/>
              <w:rPr>
                <w:b/>
                <w:szCs w:val="20"/>
              </w:rPr>
            </w:pPr>
            <w:r w:rsidRPr="00331491">
              <w:rPr>
                <w:b/>
                <w:szCs w:val="20"/>
              </w:rPr>
              <w:t xml:space="preserve">Sl. No. </w:t>
            </w:r>
          </w:p>
        </w:tc>
        <w:tc>
          <w:tcPr>
            <w:tcW w:w="420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Pr="00331491" w:rsidRDefault="009D13B7" w:rsidP="001F3BC6">
            <w:pPr>
              <w:rPr>
                <w:b/>
                <w:szCs w:val="20"/>
              </w:rPr>
            </w:pPr>
            <w:r w:rsidRPr="00331491">
              <w:rPr>
                <w:b/>
                <w:szCs w:val="20"/>
              </w:rPr>
              <w:t xml:space="preserve">  Objective </w:t>
            </w:r>
          </w:p>
        </w:tc>
        <w:tc>
          <w:tcPr>
            <w:tcW w:w="315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Pr="00331491" w:rsidRDefault="009D13B7" w:rsidP="001F3BC6">
            <w:pPr>
              <w:rPr>
                <w:b/>
                <w:szCs w:val="20"/>
              </w:rPr>
            </w:pPr>
            <w:r w:rsidRPr="00331491">
              <w:rPr>
                <w:b/>
                <w:szCs w:val="20"/>
              </w:rPr>
              <w:t xml:space="preserve">     </w:t>
            </w:r>
            <w:proofErr w:type="spellStart"/>
            <w:r w:rsidRPr="00331491">
              <w:rPr>
                <w:b/>
              </w:rPr>
              <w:t>Weightage</w:t>
            </w:r>
            <w:proofErr w:type="spellEnd"/>
            <w:r w:rsidRPr="00331491">
              <w:rPr>
                <w:b/>
              </w:rPr>
              <w:t xml:space="preserve"> of marks (%)</w:t>
            </w:r>
          </w:p>
        </w:tc>
      </w:tr>
      <w:tr w:rsidR="009D13B7" w:rsidTr="001F3BC6">
        <w:trPr>
          <w:trHeight w:val="279"/>
        </w:trPr>
        <w:tc>
          <w:tcPr>
            <w:tcW w:w="929" w:type="dxa"/>
            <w:tcBorders>
              <w:top w:val="nil"/>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1</w:t>
            </w:r>
          </w:p>
        </w:tc>
        <w:tc>
          <w:tcPr>
            <w:tcW w:w="420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Knowledge          (Recalls)</w:t>
            </w:r>
          </w:p>
        </w:tc>
        <w:tc>
          <w:tcPr>
            <w:tcW w:w="315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30</w:t>
            </w:r>
          </w:p>
        </w:tc>
      </w:tr>
      <w:tr w:rsidR="009D13B7" w:rsidTr="001F3BC6">
        <w:trPr>
          <w:trHeight w:val="279"/>
        </w:trPr>
        <w:tc>
          <w:tcPr>
            <w:tcW w:w="929"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2</w:t>
            </w:r>
          </w:p>
        </w:tc>
        <w:tc>
          <w:tcPr>
            <w:tcW w:w="420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Comprehension   (Interprets)</w:t>
            </w:r>
          </w:p>
        </w:tc>
        <w:tc>
          <w:tcPr>
            <w:tcW w:w="315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30</w:t>
            </w:r>
          </w:p>
        </w:tc>
      </w:tr>
      <w:tr w:rsidR="009D13B7" w:rsidTr="001F3BC6">
        <w:trPr>
          <w:trHeight w:val="279"/>
        </w:trPr>
        <w:tc>
          <w:tcPr>
            <w:tcW w:w="929"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r>
              <w:rPr>
                <w:szCs w:val="20"/>
              </w:rPr>
              <w:t>3</w:t>
            </w:r>
          </w:p>
        </w:tc>
        <w:tc>
          <w:tcPr>
            <w:tcW w:w="420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Expression           (Use of structure)</w:t>
            </w:r>
          </w:p>
        </w:tc>
        <w:tc>
          <w:tcPr>
            <w:tcW w:w="315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40</w:t>
            </w:r>
          </w:p>
        </w:tc>
      </w:tr>
      <w:tr w:rsidR="009D13B7" w:rsidTr="001F3BC6">
        <w:trPr>
          <w:trHeight w:val="279"/>
        </w:trPr>
        <w:tc>
          <w:tcPr>
            <w:tcW w:w="929"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9D13B7" w:rsidRDefault="009D13B7" w:rsidP="001F3BC6">
            <w:pPr>
              <w:jc w:val="center"/>
              <w:rPr>
                <w:szCs w:val="20"/>
              </w:rPr>
            </w:pPr>
          </w:p>
        </w:tc>
        <w:tc>
          <w:tcPr>
            <w:tcW w:w="420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rPr>
                <w:szCs w:val="20"/>
              </w:rPr>
            </w:pPr>
            <w:r>
              <w:rPr>
                <w:szCs w:val="20"/>
              </w:rPr>
              <w:t>Total</w:t>
            </w:r>
          </w:p>
        </w:tc>
        <w:tc>
          <w:tcPr>
            <w:tcW w:w="315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9D13B7" w:rsidRDefault="009D13B7" w:rsidP="001F3BC6">
            <w:pPr>
              <w:jc w:val="center"/>
              <w:rPr>
                <w:szCs w:val="20"/>
              </w:rPr>
            </w:pPr>
            <w:r>
              <w:rPr>
                <w:szCs w:val="20"/>
              </w:rPr>
              <w:t>100</w:t>
            </w:r>
          </w:p>
        </w:tc>
      </w:tr>
    </w:tbl>
    <w:p w:rsidR="009D13B7" w:rsidRDefault="009D13B7" w:rsidP="009D13B7"/>
    <w:p w:rsidR="009D13B7" w:rsidRPr="00514147" w:rsidRDefault="009D13B7" w:rsidP="009D13B7">
      <w:pPr>
        <w:numPr>
          <w:ilvl w:val="0"/>
          <w:numId w:val="3"/>
        </w:numPr>
        <w:spacing w:after="0" w:line="240" w:lineRule="auto"/>
        <w:rPr>
          <w:b/>
          <w:sz w:val="28"/>
        </w:rPr>
      </w:pPr>
      <w:r w:rsidRPr="00514147">
        <w:rPr>
          <w:b/>
          <w:sz w:val="28"/>
        </w:rPr>
        <w:t>Question format for UG courses</w:t>
      </w:r>
      <w:r>
        <w:rPr>
          <w:b/>
          <w:sz w:val="28"/>
        </w:rPr>
        <w:t xml:space="preserve"> </w:t>
      </w:r>
      <w:r w:rsidRPr="003721C7">
        <w:rPr>
          <w:b/>
        </w:rPr>
        <w:t>(for theory papers</w:t>
      </w:r>
      <w:r>
        <w:t>)</w:t>
      </w:r>
      <w:r w:rsidRPr="00514147">
        <w:rPr>
          <w:b/>
          <w:sz w:val="36"/>
        </w:rPr>
        <w:t>:</w:t>
      </w:r>
      <w:r w:rsidRPr="00514147">
        <w:rPr>
          <w:b/>
          <w:sz w:val="36"/>
          <w:highlight w:val="yellow"/>
          <w:vertAlign w:val="superscript"/>
        </w:rPr>
        <w:t xml:space="preserve"> </w:t>
      </w:r>
    </w:p>
    <w:p w:rsidR="009D13B7" w:rsidRPr="000A40BC" w:rsidRDefault="009D13B7" w:rsidP="009D13B7">
      <w:pPr>
        <w:rPr>
          <w:sz w:val="28"/>
        </w:rPr>
      </w:pPr>
    </w:p>
    <w:p w:rsidR="009D13B7" w:rsidRPr="000A40BC" w:rsidRDefault="009D13B7" w:rsidP="009D13B7">
      <w:r w:rsidRPr="000A40BC">
        <w:t>The UG que</w:t>
      </w:r>
      <w:r>
        <w:t>stion paper should contain two parts (A &amp; B</w:t>
      </w:r>
      <w:r w:rsidRPr="000A40BC">
        <w:t>) with certain number of section</w:t>
      </w:r>
      <w:r>
        <w:t xml:space="preserve"> and choices, as shown below:</w:t>
      </w:r>
      <w:r w:rsidRPr="000A40BC">
        <w:t xml:space="preserve"> </w:t>
      </w:r>
    </w:p>
    <w:p w:rsidR="009D13B7" w:rsidRPr="000A40BC" w:rsidRDefault="009D13B7" w:rsidP="009D13B7">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90"/>
        <w:gridCol w:w="900"/>
        <w:gridCol w:w="1620"/>
        <w:gridCol w:w="1530"/>
        <w:gridCol w:w="720"/>
      </w:tblGrid>
      <w:tr w:rsidR="009D13B7" w:rsidTr="001F3BC6">
        <w:trPr>
          <w:trHeight w:val="644"/>
        </w:trPr>
        <w:tc>
          <w:tcPr>
            <w:tcW w:w="1080" w:type="dxa"/>
          </w:tcPr>
          <w:p w:rsidR="009D13B7" w:rsidRDefault="009D13B7" w:rsidP="001F3BC6">
            <w:r w:rsidRPr="00B10C0A">
              <w:t xml:space="preserve">Course/ </w:t>
            </w:r>
            <w:proofErr w:type="spellStart"/>
            <w:r w:rsidRPr="00B10C0A">
              <w:t>Programme</w:t>
            </w:r>
            <w:proofErr w:type="spellEnd"/>
          </w:p>
        </w:tc>
        <w:tc>
          <w:tcPr>
            <w:tcW w:w="720" w:type="dxa"/>
          </w:tcPr>
          <w:p w:rsidR="009D13B7" w:rsidRDefault="009D13B7" w:rsidP="001F3BC6">
            <w:r>
              <w:t>Part</w:t>
            </w:r>
          </w:p>
        </w:tc>
        <w:tc>
          <w:tcPr>
            <w:tcW w:w="1080" w:type="dxa"/>
          </w:tcPr>
          <w:p w:rsidR="009D13B7" w:rsidRDefault="009D13B7" w:rsidP="001F3BC6">
            <w:r>
              <w:t>Type of question</w:t>
            </w:r>
          </w:p>
        </w:tc>
        <w:tc>
          <w:tcPr>
            <w:tcW w:w="990" w:type="dxa"/>
          </w:tcPr>
          <w:p w:rsidR="009D13B7" w:rsidRPr="00DE76F3" w:rsidRDefault="009D13B7" w:rsidP="001F3BC6">
            <w:pPr>
              <w:rPr>
                <w:sz w:val="20"/>
                <w:szCs w:val="20"/>
              </w:rPr>
            </w:pPr>
            <w:r w:rsidRPr="00DE76F3">
              <w:rPr>
                <w:sz w:val="20"/>
                <w:szCs w:val="20"/>
              </w:rPr>
              <w:t>No of questions</w:t>
            </w:r>
            <w:r>
              <w:rPr>
                <w:sz w:val="20"/>
                <w:szCs w:val="20"/>
              </w:rPr>
              <w:t xml:space="preserve"> to be answered</w:t>
            </w:r>
          </w:p>
        </w:tc>
        <w:tc>
          <w:tcPr>
            <w:tcW w:w="900" w:type="dxa"/>
          </w:tcPr>
          <w:p w:rsidR="009D13B7" w:rsidRPr="00DE76F3" w:rsidRDefault="009D13B7" w:rsidP="001F3BC6">
            <w:pPr>
              <w:rPr>
                <w:sz w:val="20"/>
                <w:szCs w:val="20"/>
              </w:rPr>
            </w:pPr>
            <w:r w:rsidRPr="00DE76F3">
              <w:rPr>
                <w:sz w:val="20"/>
                <w:szCs w:val="20"/>
              </w:rPr>
              <w:t>Marks</w:t>
            </w:r>
          </w:p>
          <w:p w:rsidR="009D13B7" w:rsidRPr="00DE76F3" w:rsidRDefault="009D13B7" w:rsidP="001F3BC6">
            <w:pPr>
              <w:rPr>
                <w:sz w:val="20"/>
                <w:szCs w:val="20"/>
              </w:rPr>
            </w:pPr>
            <w:r w:rsidRPr="00DE76F3">
              <w:rPr>
                <w:sz w:val="20"/>
                <w:szCs w:val="20"/>
              </w:rPr>
              <w:t>for each question</w:t>
            </w:r>
          </w:p>
        </w:tc>
        <w:tc>
          <w:tcPr>
            <w:tcW w:w="1620" w:type="dxa"/>
          </w:tcPr>
          <w:p w:rsidR="009D13B7" w:rsidRPr="00DE76F3" w:rsidRDefault="009D13B7" w:rsidP="001F3BC6">
            <w:pPr>
              <w:rPr>
                <w:sz w:val="20"/>
                <w:szCs w:val="20"/>
              </w:rPr>
            </w:pPr>
            <w:r w:rsidRPr="00B10C0A">
              <w:rPr>
                <w:szCs w:val="20"/>
              </w:rPr>
              <w:t>Time for answering each question</w:t>
            </w:r>
            <w:r>
              <w:rPr>
                <w:szCs w:val="20"/>
              </w:rPr>
              <w:t xml:space="preserve"> </w:t>
            </w:r>
          </w:p>
        </w:tc>
        <w:tc>
          <w:tcPr>
            <w:tcW w:w="1530" w:type="dxa"/>
          </w:tcPr>
          <w:p w:rsidR="009D13B7" w:rsidRPr="00B10C0A" w:rsidRDefault="009D13B7" w:rsidP="001F3BC6">
            <w:r w:rsidRPr="00B10C0A">
              <w:t>Number of questions to be set</w:t>
            </w:r>
          </w:p>
        </w:tc>
        <w:tc>
          <w:tcPr>
            <w:tcW w:w="720" w:type="dxa"/>
          </w:tcPr>
          <w:p w:rsidR="009D13B7" w:rsidRPr="00B10C0A" w:rsidRDefault="009D13B7" w:rsidP="001F3BC6">
            <w:r w:rsidRPr="00B10C0A">
              <w:rPr>
                <w:sz w:val="20"/>
              </w:rPr>
              <w:t>Total mark</w:t>
            </w:r>
            <w:r>
              <w:rPr>
                <w:sz w:val="20"/>
              </w:rPr>
              <w:t>s</w:t>
            </w:r>
          </w:p>
        </w:tc>
      </w:tr>
      <w:tr w:rsidR="009D13B7" w:rsidTr="001F3BC6">
        <w:trPr>
          <w:trHeight w:val="555"/>
        </w:trPr>
        <w:tc>
          <w:tcPr>
            <w:tcW w:w="1080" w:type="dxa"/>
            <w:vMerge w:val="restart"/>
          </w:tcPr>
          <w:p w:rsidR="009D13B7" w:rsidRDefault="009D13B7" w:rsidP="001F3BC6"/>
          <w:p w:rsidR="009D13B7" w:rsidRDefault="009D13B7" w:rsidP="001F3BC6">
            <w:r>
              <w:t xml:space="preserve">UG </w:t>
            </w:r>
          </w:p>
        </w:tc>
        <w:tc>
          <w:tcPr>
            <w:tcW w:w="720" w:type="dxa"/>
            <w:vMerge w:val="restart"/>
          </w:tcPr>
          <w:p w:rsidR="009D13B7" w:rsidRDefault="009D13B7" w:rsidP="001F3BC6"/>
          <w:p w:rsidR="009D13B7" w:rsidRDefault="009D13B7" w:rsidP="001F3BC6"/>
          <w:p w:rsidR="009D13B7" w:rsidRDefault="009D13B7" w:rsidP="001F3BC6">
            <w:r>
              <w:t>A</w:t>
            </w:r>
          </w:p>
          <w:p w:rsidR="009D13B7" w:rsidRDefault="009D13B7" w:rsidP="001F3BC6"/>
        </w:tc>
        <w:tc>
          <w:tcPr>
            <w:tcW w:w="1080" w:type="dxa"/>
          </w:tcPr>
          <w:p w:rsidR="009D13B7" w:rsidRDefault="009D13B7" w:rsidP="001F3BC6">
            <w:r>
              <w:t>Multiple choice</w:t>
            </w:r>
          </w:p>
        </w:tc>
        <w:tc>
          <w:tcPr>
            <w:tcW w:w="990" w:type="dxa"/>
          </w:tcPr>
          <w:p w:rsidR="009D13B7" w:rsidRDefault="009D13B7" w:rsidP="001F3BC6">
            <w:r>
              <w:t>20</w:t>
            </w:r>
          </w:p>
        </w:tc>
        <w:tc>
          <w:tcPr>
            <w:tcW w:w="900" w:type="dxa"/>
          </w:tcPr>
          <w:p w:rsidR="009D13B7" w:rsidRDefault="009D13B7" w:rsidP="001F3BC6">
            <w:r>
              <w:t xml:space="preserve">01 </w:t>
            </w:r>
          </w:p>
        </w:tc>
        <w:tc>
          <w:tcPr>
            <w:tcW w:w="1620" w:type="dxa"/>
          </w:tcPr>
          <w:p w:rsidR="009D13B7" w:rsidRDefault="009D13B7" w:rsidP="001F3BC6">
            <w:r>
              <w:t>1 minute</w:t>
            </w:r>
          </w:p>
        </w:tc>
        <w:tc>
          <w:tcPr>
            <w:tcW w:w="1530" w:type="dxa"/>
          </w:tcPr>
          <w:p w:rsidR="009D13B7" w:rsidRPr="00B10C0A" w:rsidRDefault="009D13B7" w:rsidP="001F3BC6">
            <w:r>
              <w:t xml:space="preserve">      </w:t>
            </w:r>
            <w:r w:rsidRPr="00B10C0A">
              <w:t xml:space="preserve">20 </w:t>
            </w:r>
          </w:p>
          <w:p w:rsidR="009D13B7" w:rsidRPr="00B10C0A" w:rsidRDefault="009D13B7" w:rsidP="001F3BC6">
            <w:r w:rsidRPr="00B10C0A">
              <w:t>(No choice)</w:t>
            </w:r>
          </w:p>
        </w:tc>
        <w:tc>
          <w:tcPr>
            <w:tcW w:w="720" w:type="dxa"/>
          </w:tcPr>
          <w:p w:rsidR="009D13B7" w:rsidRPr="00B10C0A" w:rsidRDefault="009D13B7" w:rsidP="001F3BC6">
            <w:r w:rsidRPr="00B10C0A">
              <w:t>20</w:t>
            </w:r>
          </w:p>
          <w:p w:rsidR="009D13B7" w:rsidRPr="00B10C0A" w:rsidRDefault="009D13B7" w:rsidP="001F3BC6"/>
        </w:tc>
      </w:tr>
      <w:tr w:rsidR="009D13B7" w:rsidTr="001F3BC6">
        <w:trPr>
          <w:trHeight w:val="258"/>
        </w:trPr>
        <w:tc>
          <w:tcPr>
            <w:tcW w:w="1080" w:type="dxa"/>
            <w:vMerge/>
          </w:tcPr>
          <w:p w:rsidR="009D13B7" w:rsidRDefault="009D13B7" w:rsidP="001F3BC6"/>
        </w:tc>
        <w:tc>
          <w:tcPr>
            <w:tcW w:w="720" w:type="dxa"/>
            <w:vMerge/>
          </w:tcPr>
          <w:p w:rsidR="009D13B7" w:rsidRDefault="009D13B7" w:rsidP="001F3BC6"/>
        </w:tc>
        <w:tc>
          <w:tcPr>
            <w:tcW w:w="1080" w:type="dxa"/>
          </w:tcPr>
          <w:p w:rsidR="009D13B7" w:rsidRDefault="009D13B7" w:rsidP="001F3BC6">
            <w:r>
              <w:t>VSA</w:t>
            </w:r>
          </w:p>
        </w:tc>
        <w:tc>
          <w:tcPr>
            <w:tcW w:w="990" w:type="dxa"/>
          </w:tcPr>
          <w:p w:rsidR="009D13B7" w:rsidRDefault="009D13B7" w:rsidP="001F3BC6">
            <w:r>
              <w:t>10</w:t>
            </w:r>
          </w:p>
        </w:tc>
        <w:tc>
          <w:tcPr>
            <w:tcW w:w="900" w:type="dxa"/>
          </w:tcPr>
          <w:p w:rsidR="009D13B7" w:rsidRDefault="009D13B7" w:rsidP="001F3BC6">
            <w:r>
              <w:t>02</w:t>
            </w:r>
          </w:p>
        </w:tc>
        <w:tc>
          <w:tcPr>
            <w:tcW w:w="1620" w:type="dxa"/>
          </w:tcPr>
          <w:p w:rsidR="009D13B7" w:rsidRDefault="009D13B7" w:rsidP="001F3BC6">
            <w:r>
              <w:t>4 minutes</w:t>
            </w:r>
          </w:p>
        </w:tc>
        <w:tc>
          <w:tcPr>
            <w:tcW w:w="1530" w:type="dxa"/>
          </w:tcPr>
          <w:p w:rsidR="009D13B7" w:rsidRPr="00B10C0A" w:rsidRDefault="009D13B7" w:rsidP="001F3BC6">
            <w:r>
              <w:t xml:space="preserve">     </w:t>
            </w:r>
            <w:r w:rsidRPr="00B10C0A">
              <w:t>10</w:t>
            </w:r>
          </w:p>
          <w:p w:rsidR="009D13B7" w:rsidRPr="00B10C0A" w:rsidRDefault="009D13B7" w:rsidP="001F3BC6">
            <w:r w:rsidRPr="00B10C0A">
              <w:t>(No choice)</w:t>
            </w:r>
          </w:p>
        </w:tc>
        <w:tc>
          <w:tcPr>
            <w:tcW w:w="720" w:type="dxa"/>
          </w:tcPr>
          <w:p w:rsidR="009D13B7" w:rsidRPr="00B10C0A" w:rsidRDefault="009D13B7" w:rsidP="001F3BC6">
            <w:r w:rsidRPr="00B10C0A">
              <w:t>20</w:t>
            </w:r>
          </w:p>
        </w:tc>
      </w:tr>
      <w:tr w:rsidR="009D13B7" w:rsidTr="001F3BC6">
        <w:trPr>
          <w:trHeight w:val="134"/>
        </w:trPr>
        <w:tc>
          <w:tcPr>
            <w:tcW w:w="1080" w:type="dxa"/>
            <w:vMerge w:val="restart"/>
          </w:tcPr>
          <w:p w:rsidR="009D13B7" w:rsidRDefault="009D13B7" w:rsidP="001F3BC6"/>
        </w:tc>
        <w:tc>
          <w:tcPr>
            <w:tcW w:w="720" w:type="dxa"/>
            <w:vMerge w:val="restart"/>
          </w:tcPr>
          <w:p w:rsidR="009D13B7" w:rsidRDefault="009D13B7" w:rsidP="001F3BC6"/>
          <w:p w:rsidR="009D13B7" w:rsidRDefault="009D13B7" w:rsidP="001F3BC6">
            <w:r>
              <w:t>B</w:t>
            </w:r>
          </w:p>
        </w:tc>
        <w:tc>
          <w:tcPr>
            <w:tcW w:w="1080" w:type="dxa"/>
          </w:tcPr>
          <w:p w:rsidR="009D13B7" w:rsidRDefault="009D13B7" w:rsidP="001F3BC6">
            <w:r>
              <w:t>S A</w:t>
            </w:r>
          </w:p>
        </w:tc>
        <w:tc>
          <w:tcPr>
            <w:tcW w:w="990" w:type="dxa"/>
          </w:tcPr>
          <w:p w:rsidR="009D13B7" w:rsidRDefault="009D13B7" w:rsidP="001F3BC6">
            <w:r>
              <w:t>05</w:t>
            </w:r>
          </w:p>
        </w:tc>
        <w:tc>
          <w:tcPr>
            <w:tcW w:w="900" w:type="dxa"/>
          </w:tcPr>
          <w:p w:rsidR="009D13B7" w:rsidRDefault="009D13B7" w:rsidP="001F3BC6">
            <w:r>
              <w:t>6</w:t>
            </w:r>
          </w:p>
        </w:tc>
        <w:tc>
          <w:tcPr>
            <w:tcW w:w="1620" w:type="dxa"/>
          </w:tcPr>
          <w:p w:rsidR="009D13B7" w:rsidRDefault="009D13B7" w:rsidP="001F3BC6">
            <w:r>
              <w:t>10 minutes</w:t>
            </w:r>
          </w:p>
        </w:tc>
        <w:tc>
          <w:tcPr>
            <w:tcW w:w="1530" w:type="dxa"/>
          </w:tcPr>
          <w:p w:rsidR="009D13B7" w:rsidRPr="00B10C0A" w:rsidRDefault="009D13B7" w:rsidP="001F3BC6">
            <w:r>
              <w:t xml:space="preserve">      </w:t>
            </w:r>
            <w:r w:rsidRPr="00B10C0A">
              <w:t>07</w:t>
            </w:r>
          </w:p>
          <w:p w:rsidR="009D13B7" w:rsidRPr="00B10C0A" w:rsidRDefault="009D13B7" w:rsidP="001F3BC6">
            <w:r w:rsidRPr="00B10C0A">
              <w:rPr>
                <w:sz w:val="20"/>
              </w:rPr>
              <w:t>(Answer any 5)</w:t>
            </w:r>
          </w:p>
        </w:tc>
        <w:tc>
          <w:tcPr>
            <w:tcW w:w="720" w:type="dxa"/>
          </w:tcPr>
          <w:p w:rsidR="009D13B7" w:rsidRPr="00B10C0A" w:rsidRDefault="009D13B7" w:rsidP="001F3BC6">
            <w:r w:rsidRPr="00B10C0A">
              <w:t>30</w:t>
            </w:r>
          </w:p>
        </w:tc>
      </w:tr>
      <w:tr w:rsidR="009D13B7" w:rsidTr="001F3BC6">
        <w:trPr>
          <w:trHeight w:val="255"/>
        </w:trPr>
        <w:tc>
          <w:tcPr>
            <w:tcW w:w="1080" w:type="dxa"/>
            <w:vMerge/>
          </w:tcPr>
          <w:p w:rsidR="009D13B7" w:rsidRDefault="009D13B7" w:rsidP="001F3BC6"/>
        </w:tc>
        <w:tc>
          <w:tcPr>
            <w:tcW w:w="720" w:type="dxa"/>
            <w:vMerge/>
          </w:tcPr>
          <w:p w:rsidR="009D13B7" w:rsidRDefault="009D13B7" w:rsidP="001F3BC6"/>
        </w:tc>
        <w:tc>
          <w:tcPr>
            <w:tcW w:w="1080" w:type="dxa"/>
            <w:vMerge w:val="restart"/>
          </w:tcPr>
          <w:p w:rsidR="009D13B7" w:rsidRDefault="009D13B7" w:rsidP="001F3BC6">
            <w:r>
              <w:t>LA</w:t>
            </w:r>
          </w:p>
        </w:tc>
        <w:tc>
          <w:tcPr>
            <w:tcW w:w="990" w:type="dxa"/>
            <w:vMerge w:val="restart"/>
          </w:tcPr>
          <w:p w:rsidR="009D13B7" w:rsidRDefault="009D13B7" w:rsidP="001F3BC6">
            <w:r>
              <w:t>03</w:t>
            </w:r>
          </w:p>
        </w:tc>
        <w:tc>
          <w:tcPr>
            <w:tcW w:w="900" w:type="dxa"/>
            <w:vMerge w:val="restart"/>
          </w:tcPr>
          <w:p w:rsidR="009D13B7" w:rsidRDefault="009D13B7" w:rsidP="001F3BC6">
            <w:r>
              <w:t>10</w:t>
            </w:r>
          </w:p>
        </w:tc>
        <w:tc>
          <w:tcPr>
            <w:tcW w:w="1620" w:type="dxa"/>
          </w:tcPr>
          <w:p w:rsidR="009D13B7" w:rsidRDefault="009D13B7" w:rsidP="001F3BC6">
            <w:r>
              <w:t>20 minutes</w:t>
            </w:r>
          </w:p>
        </w:tc>
        <w:tc>
          <w:tcPr>
            <w:tcW w:w="1530" w:type="dxa"/>
            <w:vMerge w:val="restart"/>
          </w:tcPr>
          <w:p w:rsidR="009D13B7" w:rsidRPr="00B10C0A" w:rsidRDefault="009D13B7" w:rsidP="001F3BC6">
            <w:r>
              <w:t xml:space="preserve">       </w:t>
            </w:r>
            <w:r w:rsidRPr="00B10C0A">
              <w:t xml:space="preserve">05 </w:t>
            </w:r>
          </w:p>
          <w:p w:rsidR="009D13B7" w:rsidRPr="00B10C0A" w:rsidRDefault="009D13B7" w:rsidP="001F3BC6">
            <w:r w:rsidRPr="00B10C0A">
              <w:t>(Answer any 3)</w:t>
            </w:r>
          </w:p>
        </w:tc>
        <w:tc>
          <w:tcPr>
            <w:tcW w:w="720" w:type="dxa"/>
            <w:vMerge w:val="restart"/>
          </w:tcPr>
          <w:p w:rsidR="009D13B7" w:rsidRPr="00B10C0A" w:rsidRDefault="009D13B7" w:rsidP="001F3BC6">
            <w:r w:rsidRPr="00B10C0A">
              <w:t>30</w:t>
            </w:r>
          </w:p>
        </w:tc>
      </w:tr>
      <w:tr w:rsidR="009D13B7" w:rsidTr="001F3BC6">
        <w:trPr>
          <w:trHeight w:val="236"/>
        </w:trPr>
        <w:tc>
          <w:tcPr>
            <w:tcW w:w="1080" w:type="dxa"/>
            <w:vMerge/>
          </w:tcPr>
          <w:p w:rsidR="009D13B7" w:rsidRDefault="009D13B7" w:rsidP="001F3BC6"/>
        </w:tc>
        <w:tc>
          <w:tcPr>
            <w:tcW w:w="720" w:type="dxa"/>
            <w:vMerge/>
          </w:tcPr>
          <w:p w:rsidR="009D13B7" w:rsidRDefault="009D13B7" w:rsidP="001F3BC6"/>
        </w:tc>
        <w:tc>
          <w:tcPr>
            <w:tcW w:w="1080" w:type="dxa"/>
            <w:vMerge/>
          </w:tcPr>
          <w:p w:rsidR="009D13B7" w:rsidRDefault="009D13B7" w:rsidP="001F3BC6"/>
        </w:tc>
        <w:tc>
          <w:tcPr>
            <w:tcW w:w="990" w:type="dxa"/>
            <w:vMerge/>
          </w:tcPr>
          <w:p w:rsidR="009D13B7" w:rsidRDefault="009D13B7" w:rsidP="001F3BC6"/>
        </w:tc>
        <w:tc>
          <w:tcPr>
            <w:tcW w:w="900" w:type="dxa"/>
            <w:vMerge/>
          </w:tcPr>
          <w:p w:rsidR="009D13B7" w:rsidRDefault="009D13B7" w:rsidP="001F3BC6"/>
        </w:tc>
        <w:tc>
          <w:tcPr>
            <w:tcW w:w="1620" w:type="dxa"/>
          </w:tcPr>
          <w:p w:rsidR="009D13B7" w:rsidRPr="00B10C0A" w:rsidRDefault="009D13B7" w:rsidP="001F3BC6">
            <w:pPr>
              <w:rPr>
                <w:b/>
              </w:rPr>
            </w:pPr>
            <w:r w:rsidRPr="00B10C0A">
              <w:rPr>
                <w:b/>
              </w:rPr>
              <w:t>170 minutes</w:t>
            </w:r>
            <w:r>
              <w:rPr>
                <w:szCs w:val="20"/>
              </w:rPr>
              <w:t>*</w:t>
            </w:r>
          </w:p>
        </w:tc>
        <w:tc>
          <w:tcPr>
            <w:tcW w:w="1530" w:type="dxa"/>
            <w:vMerge/>
          </w:tcPr>
          <w:p w:rsidR="009D13B7" w:rsidRDefault="009D13B7" w:rsidP="001F3BC6"/>
        </w:tc>
        <w:tc>
          <w:tcPr>
            <w:tcW w:w="720" w:type="dxa"/>
            <w:vMerge/>
          </w:tcPr>
          <w:p w:rsidR="009D13B7" w:rsidRPr="00B10C0A" w:rsidRDefault="009D13B7" w:rsidP="001F3BC6"/>
        </w:tc>
      </w:tr>
    </w:tbl>
    <w:p w:rsidR="009D13B7" w:rsidRDefault="009D13B7" w:rsidP="009D13B7">
      <w:pPr>
        <w:ind w:firstLine="360"/>
      </w:pPr>
      <w:r>
        <w:t>(VSA: Very Short Answer; SA: Short Answer;</w:t>
      </w:r>
      <w:r w:rsidRPr="00B27227">
        <w:t xml:space="preserve"> </w:t>
      </w:r>
      <w:r>
        <w:t>LA: Long Answer)</w:t>
      </w:r>
    </w:p>
    <w:p w:rsidR="009D13B7" w:rsidRPr="00DC27AC" w:rsidRDefault="009D13B7" w:rsidP="009D13B7">
      <w:pPr>
        <w:ind w:left="720"/>
        <w:rPr>
          <w:b/>
          <w:i/>
        </w:rPr>
      </w:pPr>
      <w:r w:rsidRPr="00DC27AC">
        <w:rPr>
          <w:b/>
          <w:i/>
        </w:rPr>
        <w:t xml:space="preserve">(* Ten minutes for the pre-writing &amp; post-writing activities: like writings the student details on the answer script &amp; arranging papers for submission) </w:t>
      </w:r>
    </w:p>
    <w:p w:rsidR="009D13B7" w:rsidRPr="00B27227" w:rsidRDefault="009D13B7" w:rsidP="009D13B7"/>
    <w:p w:rsidR="009D13B7" w:rsidRPr="00514147" w:rsidRDefault="009D13B7" w:rsidP="009D13B7">
      <w:pPr>
        <w:numPr>
          <w:ilvl w:val="0"/>
          <w:numId w:val="3"/>
        </w:numPr>
        <w:spacing w:after="0" w:line="240" w:lineRule="auto"/>
        <w:rPr>
          <w:b/>
          <w:sz w:val="28"/>
        </w:rPr>
      </w:pPr>
      <w:r w:rsidRPr="00514147">
        <w:rPr>
          <w:b/>
          <w:sz w:val="28"/>
        </w:rPr>
        <w:t>Question Format for PG courses</w:t>
      </w:r>
      <w:r>
        <w:rPr>
          <w:b/>
          <w:sz w:val="28"/>
        </w:rPr>
        <w:t xml:space="preserve"> </w:t>
      </w:r>
      <w:r w:rsidRPr="003721C7">
        <w:rPr>
          <w:b/>
        </w:rPr>
        <w:t>(for theory papers</w:t>
      </w:r>
      <w:r>
        <w:t>)</w:t>
      </w:r>
      <w:r w:rsidRPr="00514147">
        <w:rPr>
          <w:b/>
          <w:sz w:val="28"/>
        </w:rPr>
        <w:t>:</w:t>
      </w:r>
      <w:r w:rsidRPr="00514147">
        <w:rPr>
          <w:b/>
          <w:sz w:val="36"/>
          <w:vertAlign w:val="superscript"/>
        </w:rPr>
        <w:t xml:space="preserve"> </w:t>
      </w:r>
    </w:p>
    <w:p w:rsidR="009D13B7" w:rsidRDefault="009D13B7" w:rsidP="009D13B7"/>
    <w:p w:rsidR="009D13B7" w:rsidRPr="000A40BC" w:rsidRDefault="009D13B7" w:rsidP="009D13B7">
      <w:r>
        <w:t>The P</w:t>
      </w:r>
      <w:r w:rsidRPr="000A40BC">
        <w:t>G que</w:t>
      </w:r>
      <w:r>
        <w:t>stion paper should contain three parts (A, B &amp; C</w:t>
      </w:r>
      <w:r w:rsidRPr="000A40BC">
        <w:t xml:space="preserve">) with certain number of </w:t>
      </w:r>
      <w:r>
        <w:t>sections and choices, as shown below:</w:t>
      </w:r>
      <w:r w:rsidRPr="000A40BC">
        <w:t xml:space="preserve"> </w:t>
      </w:r>
    </w:p>
    <w:p w:rsidR="009D13B7" w:rsidRPr="000A40BC" w:rsidRDefault="009D13B7" w:rsidP="009D13B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30"/>
        <w:gridCol w:w="1080"/>
        <w:gridCol w:w="1080"/>
        <w:gridCol w:w="990"/>
        <w:gridCol w:w="1530"/>
        <w:gridCol w:w="1710"/>
        <w:gridCol w:w="810"/>
      </w:tblGrid>
      <w:tr w:rsidR="009D13B7" w:rsidRPr="00BA4A97" w:rsidTr="001F3BC6">
        <w:trPr>
          <w:trHeight w:val="644"/>
        </w:trPr>
        <w:tc>
          <w:tcPr>
            <w:tcW w:w="918" w:type="dxa"/>
          </w:tcPr>
          <w:p w:rsidR="009D13B7" w:rsidRPr="00BA4A97" w:rsidRDefault="009D13B7" w:rsidP="001F3BC6">
            <w:r w:rsidRPr="00BA4A97">
              <w:t>Course/</w:t>
            </w:r>
            <w:proofErr w:type="spellStart"/>
            <w:r w:rsidRPr="00BA4A97">
              <w:t>Programme</w:t>
            </w:r>
            <w:proofErr w:type="spellEnd"/>
          </w:p>
        </w:tc>
        <w:tc>
          <w:tcPr>
            <w:tcW w:w="630" w:type="dxa"/>
          </w:tcPr>
          <w:p w:rsidR="009D13B7" w:rsidRPr="00BA4A97" w:rsidRDefault="009D13B7" w:rsidP="001F3BC6">
            <w:r w:rsidRPr="00BA4A97">
              <w:t>Part</w:t>
            </w:r>
          </w:p>
        </w:tc>
        <w:tc>
          <w:tcPr>
            <w:tcW w:w="1080" w:type="dxa"/>
          </w:tcPr>
          <w:p w:rsidR="009D13B7" w:rsidRPr="00BA4A97" w:rsidRDefault="009D13B7" w:rsidP="001F3BC6">
            <w:r w:rsidRPr="00BA4A97">
              <w:t>Type of question</w:t>
            </w:r>
          </w:p>
        </w:tc>
        <w:tc>
          <w:tcPr>
            <w:tcW w:w="1080" w:type="dxa"/>
          </w:tcPr>
          <w:p w:rsidR="009D13B7" w:rsidRPr="00BA4A97" w:rsidRDefault="009D13B7" w:rsidP="001F3BC6">
            <w:pPr>
              <w:rPr>
                <w:sz w:val="18"/>
                <w:szCs w:val="20"/>
              </w:rPr>
            </w:pPr>
            <w:r w:rsidRPr="00BA4A97">
              <w:rPr>
                <w:sz w:val="18"/>
                <w:szCs w:val="20"/>
              </w:rPr>
              <w:t>No of questions to be answered</w:t>
            </w:r>
          </w:p>
        </w:tc>
        <w:tc>
          <w:tcPr>
            <w:tcW w:w="990" w:type="dxa"/>
          </w:tcPr>
          <w:p w:rsidR="009D13B7" w:rsidRPr="00BA4A97" w:rsidRDefault="009D13B7" w:rsidP="001F3BC6">
            <w:pPr>
              <w:rPr>
                <w:sz w:val="18"/>
                <w:szCs w:val="20"/>
              </w:rPr>
            </w:pPr>
            <w:r w:rsidRPr="00BA4A97">
              <w:rPr>
                <w:sz w:val="18"/>
                <w:szCs w:val="20"/>
              </w:rPr>
              <w:t>Marks</w:t>
            </w:r>
          </w:p>
          <w:p w:rsidR="009D13B7" w:rsidRPr="00BA4A97" w:rsidRDefault="009D13B7" w:rsidP="001F3BC6">
            <w:pPr>
              <w:rPr>
                <w:sz w:val="18"/>
                <w:szCs w:val="20"/>
              </w:rPr>
            </w:pPr>
            <w:r w:rsidRPr="00BA4A97">
              <w:rPr>
                <w:sz w:val="18"/>
                <w:szCs w:val="20"/>
              </w:rPr>
              <w:t>for each question</w:t>
            </w:r>
          </w:p>
        </w:tc>
        <w:tc>
          <w:tcPr>
            <w:tcW w:w="1530" w:type="dxa"/>
          </w:tcPr>
          <w:p w:rsidR="009D13B7" w:rsidRPr="00BA4A97" w:rsidRDefault="009D13B7" w:rsidP="001F3BC6">
            <w:pPr>
              <w:rPr>
                <w:sz w:val="18"/>
                <w:szCs w:val="20"/>
              </w:rPr>
            </w:pPr>
            <w:r w:rsidRPr="00BA4A97">
              <w:rPr>
                <w:sz w:val="20"/>
                <w:szCs w:val="20"/>
              </w:rPr>
              <w:t>Time for answering each question</w:t>
            </w:r>
          </w:p>
        </w:tc>
        <w:tc>
          <w:tcPr>
            <w:tcW w:w="1710" w:type="dxa"/>
          </w:tcPr>
          <w:p w:rsidR="009D13B7" w:rsidRPr="00120F42" w:rsidRDefault="009D13B7" w:rsidP="001F3BC6">
            <w:r w:rsidRPr="00120F42">
              <w:t>Number of questions to be set</w:t>
            </w:r>
          </w:p>
        </w:tc>
        <w:tc>
          <w:tcPr>
            <w:tcW w:w="810" w:type="dxa"/>
          </w:tcPr>
          <w:p w:rsidR="009D13B7" w:rsidRPr="00BA4A97" w:rsidRDefault="009D13B7" w:rsidP="001F3BC6">
            <w:r w:rsidRPr="00BA4A97">
              <w:t>Total mark</w:t>
            </w:r>
          </w:p>
        </w:tc>
      </w:tr>
      <w:tr w:rsidR="009D13B7" w:rsidRPr="00BA4A97" w:rsidTr="001F3BC6">
        <w:trPr>
          <w:trHeight w:val="555"/>
        </w:trPr>
        <w:tc>
          <w:tcPr>
            <w:tcW w:w="918" w:type="dxa"/>
            <w:vMerge w:val="restart"/>
          </w:tcPr>
          <w:p w:rsidR="009D13B7" w:rsidRPr="00BA4A97" w:rsidRDefault="009D13B7" w:rsidP="001F3BC6"/>
          <w:p w:rsidR="009D13B7" w:rsidRPr="00BA4A97" w:rsidRDefault="009D13B7" w:rsidP="001F3BC6">
            <w:r w:rsidRPr="00BA4A97">
              <w:t xml:space="preserve">PG </w:t>
            </w:r>
          </w:p>
          <w:p w:rsidR="009D13B7" w:rsidRPr="00BA4A97" w:rsidRDefault="009D13B7" w:rsidP="001F3BC6"/>
          <w:p w:rsidR="009D13B7" w:rsidRPr="00BA4A97" w:rsidRDefault="009D13B7" w:rsidP="001F3BC6"/>
        </w:tc>
        <w:tc>
          <w:tcPr>
            <w:tcW w:w="630" w:type="dxa"/>
          </w:tcPr>
          <w:p w:rsidR="009D13B7" w:rsidRPr="00BA4A97" w:rsidRDefault="009D13B7" w:rsidP="001F3BC6">
            <w:r w:rsidRPr="00BA4A97">
              <w:t>A</w:t>
            </w:r>
          </w:p>
          <w:p w:rsidR="009D13B7" w:rsidRPr="00BA4A97" w:rsidRDefault="009D13B7" w:rsidP="001F3BC6"/>
        </w:tc>
        <w:tc>
          <w:tcPr>
            <w:tcW w:w="1080" w:type="dxa"/>
          </w:tcPr>
          <w:p w:rsidR="009D13B7" w:rsidRPr="00BA4A97" w:rsidRDefault="009D13B7" w:rsidP="001F3BC6">
            <w:r w:rsidRPr="00BA4A97">
              <w:t>Multiple choice</w:t>
            </w:r>
          </w:p>
        </w:tc>
        <w:tc>
          <w:tcPr>
            <w:tcW w:w="1080" w:type="dxa"/>
          </w:tcPr>
          <w:p w:rsidR="009D13B7" w:rsidRPr="00BA4A97" w:rsidRDefault="009D13B7" w:rsidP="001F3BC6">
            <w:r w:rsidRPr="00BA4A97">
              <w:t>40</w:t>
            </w:r>
          </w:p>
        </w:tc>
        <w:tc>
          <w:tcPr>
            <w:tcW w:w="990" w:type="dxa"/>
          </w:tcPr>
          <w:p w:rsidR="009D13B7" w:rsidRPr="00BA4A97" w:rsidRDefault="009D13B7" w:rsidP="001F3BC6">
            <w:r w:rsidRPr="00BA4A97">
              <w:t>01</w:t>
            </w:r>
          </w:p>
        </w:tc>
        <w:tc>
          <w:tcPr>
            <w:tcW w:w="1530" w:type="dxa"/>
          </w:tcPr>
          <w:p w:rsidR="009D13B7" w:rsidRPr="00BA4A97" w:rsidRDefault="009D13B7" w:rsidP="001F3BC6">
            <w:r w:rsidRPr="00BA4A97">
              <w:t>1 minute</w:t>
            </w:r>
          </w:p>
        </w:tc>
        <w:tc>
          <w:tcPr>
            <w:tcW w:w="1710" w:type="dxa"/>
          </w:tcPr>
          <w:p w:rsidR="009D13B7" w:rsidRPr="00120F42" w:rsidRDefault="009D13B7" w:rsidP="001F3BC6">
            <w:r w:rsidRPr="00120F42">
              <w:t xml:space="preserve">      40 </w:t>
            </w:r>
          </w:p>
          <w:p w:rsidR="009D13B7" w:rsidRPr="00120F42" w:rsidRDefault="009D13B7" w:rsidP="001F3BC6">
            <w:r w:rsidRPr="00120F42">
              <w:t>(No choice)</w:t>
            </w:r>
          </w:p>
        </w:tc>
        <w:tc>
          <w:tcPr>
            <w:tcW w:w="810" w:type="dxa"/>
          </w:tcPr>
          <w:p w:rsidR="009D13B7" w:rsidRPr="00BA4A97" w:rsidRDefault="009D13B7" w:rsidP="001F3BC6">
            <w:r w:rsidRPr="00BA4A97">
              <w:t>40</w:t>
            </w:r>
          </w:p>
          <w:p w:rsidR="009D13B7" w:rsidRPr="00BA4A97" w:rsidRDefault="009D13B7" w:rsidP="001F3BC6"/>
        </w:tc>
      </w:tr>
      <w:tr w:rsidR="009D13B7" w:rsidRPr="00BA4A97" w:rsidTr="001F3BC6">
        <w:trPr>
          <w:trHeight w:val="258"/>
        </w:trPr>
        <w:tc>
          <w:tcPr>
            <w:tcW w:w="918" w:type="dxa"/>
            <w:vMerge/>
          </w:tcPr>
          <w:p w:rsidR="009D13B7" w:rsidRPr="00BA4A97" w:rsidRDefault="009D13B7" w:rsidP="001F3BC6"/>
        </w:tc>
        <w:tc>
          <w:tcPr>
            <w:tcW w:w="630" w:type="dxa"/>
          </w:tcPr>
          <w:p w:rsidR="009D13B7" w:rsidRPr="00BA4A97" w:rsidRDefault="009D13B7" w:rsidP="001F3BC6">
            <w:r w:rsidRPr="00BA4A97">
              <w:t>B</w:t>
            </w:r>
          </w:p>
        </w:tc>
        <w:tc>
          <w:tcPr>
            <w:tcW w:w="1080" w:type="dxa"/>
          </w:tcPr>
          <w:p w:rsidR="009D13B7" w:rsidRPr="00BA4A97" w:rsidRDefault="009D13B7" w:rsidP="001F3BC6">
            <w:r w:rsidRPr="00BA4A97">
              <w:t>SA</w:t>
            </w:r>
          </w:p>
        </w:tc>
        <w:tc>
          <w:tcPr>
            <w:tcW w:w="1080" w:type="dxa"/>
          </w:tcPr>
          <w:p w:rsidR="009D13B7" w:rsidRPr="00BA4A97" w:rsidRDefault="009D13B7" w:rsidP="001F3BC6">
            <w:r w:rsidRPr="00BA4A97">
              <w:t>6</w:t>
            </w:r>
          </w:p>
        </w:tc>
        <w:tc>
          <w:tcPr>
            <w:tcW w:w="990" w:type="dxa"/>
          </w:tcPr>
          <w:p w:rsidR="009D13B7" w:rsidRPr="00BA4A97" w:rsidRDefault="009D13B7" w:rsidP="001F3BC6">
            <w:r w:rsidRPr="00BA4A97">
              <w:t>05</w:t>
            </w:r>
          </w:p>
        </w:tc>
        <w:tc>
          <w:tcPr>
            <w:tcW w:w="1530" w:type="dxa"/>
          </w:tcPr>
          <w:p w:rsidR="009D13B7" w:rsidRPr="00BA4A97" w:rsidRDefault="009D13B7" w:rsidP="001F3BC6">
            <w:r w:rsidRPr="00BA4A97">
              <w:t>10 minutes</w:t>
            </w:r>
          </w:p>
        </w:tc>
        <w:tc>
          <w:tcPr>
            <w:tcW w:w="1710" w:type="dxa"/>
          </w:tcPr>
          <w:p w:rsidR="009D13B7" w:rsidRPr="00120F42" w:rsidRDefault="009D13B7" w:rsidP="001F3BC6">
            <w:r w:rsidRPr="00120F42">
              <w:t xml:space="preserve">        10</w:t>
            </w:r>
          </w:p>
          <w:p w:rsidR="009D13B7" w:rsidRPr="00120F42" w:rsidRDefault="009D13B7" w:rsidP="001F3BC6">
            <w:r w:rsidRPr="00120F42">
              <w:t>(Answer any 6)</w:t>
            </w:r>
          </w:p>
        </w:tc>
        <w:tc>
          <w:tcPr>
            <w:tcW w:w="810" w:type="dxa"/>
          </w:tcPr>
          <w:p w:rsidR="009D13B7" w:rsidRPr="00BA4A97" w:rsidRDefault="009D13B7" w:rsidP="001F3BC6">
            <w:r w:rsidRPr="00BA4A97">
              <w:t>30</w:t>
            </w:r>
          </w:p>
        </w:tc>
      </w:tr>
      <w:tr w:rsidR="009D13B7" w:rsidRPr="00BA4A97" w:rsidTr="001F3BC6">
        <w:trPr>
          <w:trHeight w:val="270"/>
        </w:trPr>
        <w:tc>
          <w:tcPr>
            <w:tcW w:w="918" w:type="dxa"/>
            <w:vMerge w:val="restart"/>
          </w:tcPr>
          <w:p w:rsidR="009D13B7" w:rsidRPr="00BA4A97" w:rsidRDefault="009D13B7" w:rsidP="001F3BC6"/>
        </w:tc>
        <w:tc>
          <w:tcPr>
            <w:tcW w:w="630" w:type="dxa"/>
            <w:vMerge w:val="restart"/>
          </w:tcPr>
          <w:p w:rsidR="009D13B7" w:rsidRPr="00BA4A97" w:rsidRDefault="009D13B7" w:rsidP="001F3BC6">
            <w:r w:rsidRPr="00BA4A97">
              <w:t>C</w:t>
            </w:r>
          </w:p>
        </w:tc>
        <w:tc>
          <w:tcPr>
            <w:tcW w:w="1080" w:type="dxa"/>
            <w:vMerge w:val="restart"/>
          </w:tcPr>
          <w:p w:rsidR="009D13B7" w:rsidRPr="00BA4A97" w:rsidRDefault="009D13B7" w:rsidP="001F3BC6">
            <w:r w:rsidRPr="00BA4A97">
              <w:t>LA</w:t>
            </w:r>
          </w:p>
        </w:tc>
        <w:tc>
          <w:tcPr>
            <w:tcW w:w="1080" w:type="dxa"/>
            <w:vMerge w:val="restart"/>
          </w:tcPr>
          <w:p w:rsidR="009D13B7" w:rsidRPr="00BA4A97" w:rsidRDefault="009D13B7" w:rsidP="001F3BC6">
            <w:r w:rsidRPr="00BA4A97">
              <w:t>03</w:t>
            </w:r>
          </w:p>
        </w:tc>
        <w:tc>
          <w:tcPr>
            <w:tcW w:w="990" w:type="dxa"/>
            <w:vMerge w:val="restart"/>
          </w:tcPr>
          <w:p w:rsidR="009D13B7" w:rsidRPr="00BA4A97" w:rsidRDefault="009D13B7" w:rsidP="001F3BC6">
            <w:r w:rsidRPr="00BA4A97">
              <w:t>10</w:t>
            </w:r>
          </w:p>
        </w:tc>
        <w:tc>
          <w:tcPr>
            <w:tcW w:w="1530" w:type="dxa"/>
          </w:tcPr>
          <w:p w:rsidR="009D13B7" w:rsidRPr="00BA4A97" w:rsidRDefault="009D13B7" w:rsidP="001F3BC6">
            <w:r>
              <w:t>25</w:t>
            </w:r>
            <w:r w:rsidRPr="00BA4A97">
              <w:t xml:space="preserve"> minutes</w:t>
            </w:r>
          </w:p>
        </w:tc>
        <w:tc>
          <w:tcPr>
            <w:tcW w:w="1710" w:type="dxa"/>
            <w:vMerge w:val="restart"/>
          </w:tcPr>
          <w:p w:rsidR="009D13B7" w:rsidRPr="00120F42" w:rsidRDefault="009D13B7" w:rsidP="001F3BC6">
            <w:r w:rsidRPr="00120F42">
              <w:t xml:space="preserve">       06</w:t>
            </w:r>
          </w:p>
          <w:p w:rsidR="009D13B7" w:rsidRPr="00120F42" w:rsidRDefault="009D13B7" w:rsidP="001F3BC6">
            <w:r w:rsidRPr="00120F42">
              <w:t>(Answer any 3)</w:t>
            </w:r>
          </w:p>
        </w:tc>
        <w:tc>
          <w:tcPr>
            <w:tcW w:w="810" w:type="dxa"/>
            <w:vMerge w:val="restart"/>
          </w:tcPr>
          <w:p w:rsidR="009D13B7" w:rsidRPr="00BA4A97" w:rsidRDefault="009D13B7" w:rsidP="001F3BC6">
            <w:r w:rsidRPr="00BA4A97">
              <w:t>30</w:t>
            </w:r>
          </w:p>
        </w:tc>
      </w:tr>
      <w:tr w:rsidR="009D13B7" w:rsidRPr="00BA4A97" w:rsidTr="001F3BC6">
        <w:trPr>
          <w:trHeight w:val="221"/>
        </w:trPr>
        <w:tc>
          <w:tcPr>
            <w:tcW w:w="918" w:type="dxa"/>
            <w:vMerge/>
          </w:tcPr>
          <w:p w:rsidR="009D13B7" w:rsidRPr="00BA4A97" w:rsidRDefault="009D13B7" w:rsidP="001F3BC6"/>
        </w:tc>
        <w:tc>
          <w:tcPr>
            <w:tcW w:w="630" w:type="dxa"/>
            <w:vMerge/>
          </w:tcPr>
          <w:p w:rsidR="009D13B7" w:rsidRPr="00BA4A97" w:rsidRDefault="009D13B7" w:rsidP="001F3BC6"/>
        </w:tc>
        <w:tc>
          <w:tcPr>
            <w:tcW w:w="1080" w:type="dxa"/>
            <w:vMerge/>
          </w:tcPr>
          <w:p w:rsidR="009D13B7" w:rsidRPr="00BA4A97" w:rsidRDefault="009D13B7" w:rsidP="001F3BC6"/>
        </w:tc>
        <w:tc>
          <w:tcPr>
            <w:tcW w:w="1080" w:type="dxa"/>
            <w:vMerge/>
          </w:tcPr>
          <w:p w:rsidR="009D13B7" w:rsidRPr="00BA4A97" w:rsidRDefault="009D13B7" w:rsidP="001F3BC6"/>
        </w:tc>
        <w:tc>
          <w:tcPr>
            <w:tcW w:w="990" w:type="dxa"/>
            <w:vMerge/>
          </w:tcPr>
          <w:p w:rsidR="009D13B7" w:rsidRPr="00BA4A97" w:rsidRDefault="009D13B7" w:rsidP="001F3BC6"/>
        </w:tc>
        <w:tc>
          <w:tcPr>
            <w:tcW w:w="1530" w:type="dxa"/>
          </w:tcPr>
          <w:p w:rsidR="009D13B7" w:rsidRDefault="009D13B7" w:rsidP="001F3BC6">
            <w:pPr>
              <w:rPr>
                <w:b/>
              </w:rPr>
            </w:pPr>
          </w:p>
          <w:p w:rsidR="009D13B7" w:rsidRPr="00BA4A97" w:rsidRDefault="009D13B7" w:rsidP="001F3BC6">
            <w:pPr>
              <w:rPr>
                <w:b/>
              </w:rPr>
            </w:pPr>
            <w:r>
              <w:rPr>
                <w:b/>
              </w:rPr>
              <w:t>175</w:t>
            </w:r>
            <w:r w:rsidRPr="00BA4A97">
              <w:rPr>
                <w:b/>
              </w:rPr>
              <w:t xml:space="preserve"> minutes</w:t>
            </w:r>
            <w:r>
              <w:rPr>
                <w:b/>
              </w:rPr>
              <w:t>*</w:t>
            </w:r>
          </w:p>
        </w:tc>
        <w:tc>
          <w:tcPr>
            <w:tcW w:w="1710" w:type="dxa"/>
            <w:vMerge/>
          </w:tcPr>
          <w:p w:rsidR="009D13B7" w:rsidRPr="00BA4A97" w:rsidRDefault="009D13B7" w:rsidP="001F3BC6"/>
        </w:tc>
        <w:tc>
          <w:tcPr>
            <w:tcW w:w="810" w:type="dxa"/>
            <w:vMerge/>
          </w:tcPr>
          <w:p w:rsidR="009D13B7" w:rsidRPr="00BA4A97" w:rsidRDefault="009D13B7" w:rsidP="001F3BC6"/>
        </w:tc>
      </w:tr>
    </w:tbl>
    <w:p w:rsidR="009D13B7" w:rsidRPr="00BA4A97" w:rsidRDefault="009D13B7" w:rsidP="009D13B7">
      <w:pPr>
        <w:rPr>
          <w:sz w:val="20"/>
        </w:rPr>
      </w:pPr>
      <w:r w:rsidRPr="00BA4A97">
        <w:rPr>
          <w:sz w:val="20"/>
        </w:rPr>
        <w:t xml:space="preserve">(SA: Short Answer; </w:t>
      </w:r>
      <w:r w:rsidRPr="00BA4A97">
        <w:t xml:space="preserve">LA: </w:t>
      </w:r>
      <w:r w:rsidRPr="00BA4A97">
        <w:rPr>
          <w:sz w:val="20"/>
        </w:rPr>
        <w:t>Long Answer)</w:t>
      </w:r>
    </w:p>
    <w:p w:rsidR="009D13B7" w:rsidRDefault="009D13B7" w:rsidP="009D13B7">
      <w:pPr>
        <w:ind w:left="720"/>
        <w:rPr>
          <w:b/>
          <w:i/>
        </w:rPr>
      </w:pPr>
    </w:p>
    <w:p w:rsidR="009D13B7" w:rsidRPr="00DC27AC" w:rsidRDefault="009D13B7" w:rsidP="009D13B7">
      <w:pPr>
        <w:rPr>
          <w:b/>
          <w:i/>
        </w:rPr>
      </w:pPr>
      <w:r w:rsidRPr="00DC27AC">
        <w:rPr>
          <w:b/>
          <w:i/>
        </w:rPr>
        <w:t xml:space="preserve">(* </w:t>
      </w:r>
      <w:r>
        <w:rPr>
          <w:b/>
          <w:i/>
        </w:rPr>
        <w:t xml:space="preserve">Five </w:t>
      </w:r>
      <w:r w:rsidRPr="00DC27AC">
        <w:rPr>
          <w:b/>
          <w:i/>
        </w:rPr>
        <w:t xml:space="preserve">minutes for the pre-writing &amp; post-writing activities: like writings the student details on the answer script &amp; arranging papers for submission) </w:t>
      </w:r>
    </w:p>
    <w:p w:rsidR="009D13B7" w:rsidRPr="00BA4A97" w:rsidRDefault="009D13B7" w:rsidP="009D13B7">
      <w:pPr>
        <w:rPr>
          <w:sz w:val="20"/>
        </w:rPr>
      </w:pPr>
    </w:p>
    <w:p w:rsidR="009D13B7" w:rsidRPr="00004C20" w:rsidRDefault="009D13B7" w:rsidP="009D13B7">
      <w:r w:rsidRPr="00BA4A97">
        <w:t xml:space="preserve"> </w:t>
      </w:r>
    </w:p>
    <w:p w:rsidR="009D13B7" w:rsidRPr="007E59A1" w:rsidRDefault="009D13B7" w:rsidP="009D13B7">
      <w:pPr>
        <w:numPr>
          <w:ilvl w:val="0"/>
          <w:numId w:val="3"/>
        </w:numPr>
        <w:spacing w:after="0" w:line="240" w:lineRule="auto"/>
        <w:rPr>
          <w:b/>
          <w:sz w:val="28"/>
        </w:rPr>
      </w:pPr>
      <w:r w:rsidRPr="00514147">
        <w:rPr>
          <w:b/>
          <w:sz w:val="28"/>
        </w:rPr>
        <w:t xml:space="preserve">Question Format </w:t>
      </w:r>
      <w:r>
        <w:rPr>
          <w:b/>
          <w:sz w:val="32"/>
        </w:rPr>
        <w:t xml:space="preserve">for </w:t>
      </w:r>
      <w:r w:rsidRPr="007E59A1">
        <w:rPr>
          <w:b/>
          <w:sz w:val="32"/>
        </w:rPr>
        <w:t>Practical subjects</w:t>
      </w:r>
      <w:r>
        <w:rPr>
          <w:b/>
          <w:sz w:val="32"/>
        </w:rPr>
        <w:t xml:space="preserve"> (PG)</w:t>
      </w:r>
      <w:r w:rsidRPr="007E59A1">
        <w:rPr>
          <w:b/>
          <w:sz w:val="32"/>
        </w:rPr>
        <w:t>:</w:t>
      </w:r>
    </w:p>
    <w:p w:rsidR="009D13B7" w:rsidRDefault="009D13B7" w:rsidP="009D13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30"/>
        <w:gridCol w:w="1080"/>
        <w:gridCol w:w="1080"/>
        <w:gridCol w:w="990"/>
        <w:gridCol w:w="1710"/>
        <w:gridCol w:w="810"/>
        <w:gridCol w:w="1398"/>
      </w:tblGrid>
      <w:tr w:rsidR="009D13B7" w:rsidRPr="00BA4A97" w:rsidTr="001F3BC6">
        <w:trPr>
          <w:trHeight w:val="644"/>
        </w:trPr>
        <w:tc>
          <w:tcPr>
            <w:tcW w:w="918" w:type="dxa"/>
          </w:tcPr>
          <w:p w:rsidR="009D13B7" w:rsidRPr="00BA4A97" w:rsidRDefault="009D13B7" w:rsidP="001F3BC6">
            <w:r w:rsidRPr="00BA4A97">
              <w:t>Course/</w:t>
            </w:r>
            <w:proofErr w:type="spellStart"/>
            <w:r w:rsidRPr="00BA4A97">
              <w:t>Programme</w:t>
            </w:r>
            <w:proofErr w:type="spellEnd"/>
          </w:p>
        </w:tc>
        <w:tc>
          <w:tcPr>
            <w:tcW w:w="630" w:type="dxa"/>
          </w:tcPr>
          <w:p w:rsidR="009D13B7" w:rsidRPr="00BA4A97" w:rsidRDefault="009D13B7" w:rsidP="001F3BC6">
            <w:r w:rsidRPr="00BA4A97">
              <w:t>Part</w:t>
            </w:r>
          </w:p>
        </w:tc>
        <w:tc>
          <w:tcPr>
            <w:tcW w:w="1080" w:type="dxa"/>
          </w:tcPr>
          <w:p w:rsidR="009D13B7" w:rsidRPr="00BA4A97" w:rsidRDefault="009D13B7" w:rsidP="001F3BC6">
            <w:r w:rsidRPr="00BA4A97">
              <w:t>Type of question</w:t>
            </w:r>
          </w:p>
        </w:tc>
        <w:tc>
          <w:tcPr>
            <w:tcW w:w="1080" w:type="dxa"/>
          </w:tcPr>
          <w:p w:rsidR="009D13B7" w:rsidRPr="00BA4A97" w:rsidRDefault="009D13B7" w:rsidP="001F3BC6">
            <w:pPr>
              <w:rPr>
                <w:sz w:val="18"/>
                <w:szCs w:val="20"/>
              </w:rPr>
            </w:pPr>
            <w:r w:rsidRPr="00BA4A97">
              <w:rPr>
                <w:sz w:val="18"/>
                <w:szCs w:val="20"/>
              </w:rPr>
              <w:t>No of questions to be answered</w:t>
            </w:r>
          </w:p>
        </w:tc>
        <w:tc>
          <w:tcPr>
            <w:tcW w:w="990" w:type="dxa"/>
          </w:tcPr>
          <w:p w:rsidR="009D13B7" w:rsidRPr="00BA4A97" w:rsidRDefault="009D13B7" w:rsidP="001F3BC6">
            <w:pPr>
              <w:rPr>
                <w:sz w:val="18"/>
                <w:szCs w:val="20"/>
              </w:rPr>
            </w:pPr>
            <w:r w:rsidRPr="00BA4A97">
              <w:rPr>
                <w:sz w:val="18"/>
                <w:szCs w:val="20"/>
              </w:rPr>
              <w:t>Marks</w:t>
            </w:r>
          </w:p>
          <w:p w:rsidR="009D13B7" w:rsidRPr="00BA4A97" w:rsidRDefault="009D13B7" w:rsidP="001F3BC6">
            <w:pPr>
              <w:rPr>
                <w:sz w:val="18"/>
                <w:szCs w:val="20"/>
              </w:rPr>
            </w:pPr>
            <w:r w:rsidRPr="00BA4A97">
              <w:rPr>
                <w:sz w:val="18"/>
                <w:szCs w:val="20"/>
              </w:rPr>
              <w:t>for each question</w:t>
            </w:r>
          </w:p>
        </w:tc>
        <w:tc>
          <w:tcPr>
            <w:tcW w:w="1710" w:type="dxa"/>
          </w:tcPr>
          <w:p w:rsidR="009D13B7" w:rsidRPr="00120F42" w:rsidRDefault="009D13B7" w:rsidP="001F3BC6">
            <w:r w:rsidRPr="00120F42">
              <w:t>Number of questions to be set</w:t>
            </w:r>
          </w:p>
        </w:tc>
        <w:tc>
          <w:tcPr>
            <w:tcW w:w="810" w:type="dxa"/>
          </w:tcPr>
          <w:p w:rsidR="009D13B7" w:rsidRPr="00BA4A97" w:rsidRDefault="009D13B7" w:rsidP="001F3BC6">
            <w:r w:rsidRPr="00BA4A97">
              <w:t>Total mark</w:t>
            </w:r>
          </w:p>
        </w:tc>
        <w:tc>
          <w:tcPr>
            <w:tcW w:w="1398" w:type="dxa"/>
          </w:tcPr>
          <w:p w:rsidR="009D13B7" w:rsidRPr="00BA4A97" w:rsidRDefault="009D13B7" w:rsidP="001F3BC6">
            <w:r>
              <w:t xml:space="preserve">Time </w:t>
            </w:r>
          </w:p>
        </w:tc>
      </w:tr>
      <w:tr w:rsidR="009D13B7" w:rsidRPr="00BA4A97" w:rsidTr="001F3BC6">
        <w:trPr>
          <w:trHeight w:val="555"/>
        </w:trPr>
        <w:tc>
          <w:tcPr>
            <w:tcW w:w="918" w:type="dxa"/>
            <w:vMerge w:val="restart"/>
          </w:tcPr>
          <w:p w:rsidR="009D13B7" w:rsidRPr="00BA4A97" w:rsidRDefault="009D13B7" w:rsidP="001F3BC6"/>
          <w:p w:rsidR="009D13B7" w:rsidRPr="00BA4A97" w:rsidRDefault="009D13B7" w:rsidP="001F3BC6">
            <w:r w:rsidRPr="00BA4A97">
              <w:t xml:space="preserve">PG </w:t>
            </w:r>
          </w:p>
          <w:p w:rsidR="009D13B7" w:rsidRPr="00BA4A97" w:rsidRDefault="009D13B7" w:rsidP="001F3BC6"/>
          <w:p w:rsidR="009D13B7" w:rsidRPr="00BA4A97" w:rsidRDefault="009D13B7" w:rsidP="001F3BC6"/>
        </w:tc>
        <w:tc>
          <w:tcPr>
            <w:tcW w:w="630" w:type="dxa"/>
          </w:tcPr>
          <w:p w:rsidR="009D13B7" w:rsidRPr="00BA4A97" w:rsidRDefault="009D13B7" w:rsidP="001F3BC6">
            <w:r w:rsidRPr="00BA4A97">
              <w:lastRenderedPageBreak/>
              <w:t>A</w:t>
            </w:r>
          </w:p>
          <w:p w:rsidR="009D13B7" w:rsidRPr="00BA4A97" w:rsidRDefault="009D13B7" w:rsidP="001F3BC6"/>
        </w:tc>
        <w:tc>
          <w:tcPr>
            <w:tcW w:w="1080" w:type="dxa"/>
          </w:tcPr>
          <w:p w:rsidR="009D13B7" w:rsidRPr="00BA4A97" w:rsidRDefault="009D13B7" w:rsidP="001F3BC6">
            <w:r w:rsidRPr="00BA4A97">
              <w:t>Multiple choice</w:t>
            </w:r>
          </w:p>
        </w:tc>
        <w:tc>
          <w:tcPr>
            <w:tcW w:w="1080" w:type="dxa"/>
          </w:tcPr>
          <w:p w:rsidR="009D13B7" w:rsidRPr="00BA4A97" w:rsidRDefault="009D13B7" w:rsidP="001F3BC6">
            <w:r w:rsidRPr="00BA4A97">
              <w:t>40</w:t>
            </w:r>
          </w:p>
        </w:tc>
        <w:tc>
          <w:tcPr>
            <w:tcW w:w="990" w:type="dxa"/>
          </w:tcPr>
          <w:p w:rsidR="009D13B7" w:rsidRPr="00BA4A97" w:rsidRDefault="009D13B7" w:rsidP="001F3BC6">
            <w:r w:rsidRPr="00BA4A97">
              <w:t>01</w:t>
            </w:r>
          </w:p>
        </w:tc>
        <w:tc>
          <w:tcPr>
            <w:tcW w:w="1710" w:type="dxa"/>
          </w:tcPr>
          <w:p w:rsidR="009D13B7" w:rsidRPr="00120F42" w:rsidRDefault="009D13B7" w:rsidP="001F3BC6">
            <w:r w:rsidRPr="00120F42">
              <w:t xml:space="preserve">      40 </w:t>
            </w:r>
          </w:p>
          <w:p w:rsidR="009D13B7" w:rsidRPr="00120F42" w:rsidRDefault="009D13B7" w:rsidP="001F3BC6">
            <w:r w:rsidRPr="00120F42">
              <w:t>(No choice)</w:t>
            </w:r>
          </w:p>
        </w:tc>
        <w:tc>
          <w:tcPr>
            <w:tcW w:w="810" w:type="dxa"/>
          </w:tcPr>
          <w:p w:rsidR="009D13B7" w:rsidRPr="00BA4A97" w:rsidRDefault="009D13B7" w:rsidP="001F3BC6">
            <w:r w:rsidRPr="00BA4A97">
              <w:t>40</w:t>
            </w:r>
          </w:p>
          <w:p w:rsidR="009D13B7" w:rsidRPr="00BA4A97" w:rsidRDefault="009D13B7" w:rsidP="001F3BC6"/>
        </w:tc>
        <w:tc>
          <w:tcPr>
            <w:tcW w:w="1398" w:type="dxa"/>
          </w:tcPr>
          <w:p w:rsidR="009D13B7" w:rsidRDefault="009D13B7" w:rsidP="001F3BC6">
            <w:r>
              <w:t>40 minutes</w:t>
            </w:r>
          </w:p>
          <w:p w:rsidR="009D13B7" w:rsidRPr="00BA4A97" w:rsidRDefault="009D13B7" w:rsidP="001F3BC6"/>
        </w:tc>
      </w:tr>
      <w:tr w:rsidR="009D13B7" w:rsidRPr="00BA4A97" w:rsidTr="001F3BC6">
        <w:trPr>
          <w:trHeight w:val="369"/>
        </w:trPr>
        <w:tc>
          <w:tcPr>
            <w:tcW w:w="918" w:type="dxa"/>
            <w:vMerge/>
          </w:tcPr>
          <w:p w:rsidR="009D13B7" w:rsidRPr="00BA4A97" w:rsidRDefault="009D13B7" w:rsidP="001F3BC6"/>
        </w:tc>
        <w:tc>
          <w:tcPr>
            <w:tcW w:w="630" w:type="dxa"/>
            <w:vMerge w:val="restart"/>
          </w:tcPr>
          <w:p w:rsidR="009D13B7" w:rsidRPr="00BA4A97" w:rsidRDefault="009D13B7" w:rsidP="001F3BC6">
            <w:r w:rsidRPr="00BA4A97">
              <w:t>B</w:t>
            </w:r>
          </w:p>
        </w:tc>
        <w:tc>
          <w:tcPr>
            <w:tcW w:w="1080" w:type="dxa"/>
            <w:vMerge w:val="restart"/>
          </w:tcPr>
          <w:p w:rsidR="009D13B7" w:rsidRPr="00BA4A97" w:rsidRDefault="009D13B7" w:rsidP="001F3BC6">
            <w:r>
              <w:t>Practical</w:t>
            </w:r>
          </w:p>
        </w:tc>
        <w:tc>
          <w:tcPr>
            <w:tcW w:w="1080" w:type="dxa"/>
          </w:tcPr>
          <w:p w:rsidR="009D13B7" w:rsidRPr="00BA4A97" w:rsidRDefault="009D13B7" w:rsidP="001F3BC6">
            <w:r>
              <w:t xml:space="preserve"> 05</w:t>
            </w:r>
          </w:p>
        </w:tc>
        <w:tc>
          <w:tcPr>
            <w:tcW w:w="990" w:type="dxa"/>
          </w:tcPr>
          <w:p w:rsidR="009D13B7" w:rsidRPr="00BA4A97" w:rsidRDefault="009D13B7" w:rsidP="001F3BC6">
            <w:r>
              <w:t xml:space="preserve">  10</w:t>
            </w:r>
          </w:p>
        </w:tc>
        <w:tc>
          <w:tcPr>
            <w:tcW w:w="1710" w:type="dxa"/>
          </w:tcPr>
          <w:p w:rsidR="009D13B7" w:rsidRPr="00120F42" w:rsidRDefault="009D13B7" w:rsidP="001F3BC6">
            <w:r>
              <w:t xml:space="preserve">     05</w:t>
            </w:r>
          </w:p>
        </w:tc>
        <w:tc>
          <w:tcPr>
            <w:tcW w:w="810" w:type="dxa"/>
          </w:tcPr>
          <w:p w:rsidR="009D13B7" w:rsidRPr="00BA4A97" w:rsidRDefault="009D13B7" w:rsidP="001F3BC6">
            <w:r>
              <w:t>5</w:t>
            </w:r>
            <w:r w:rsidRPr="00BA4A97">
              <w:t>0</w:t>
            </w:r>
          </w:p>
        </w:tc>
        <w:tc>
          <w:tcPr>
            <w:tcW w:w="1398" w:type="dxa"/>
            <w:vMerge w:val="restart"/>
          </w:tcPr>
          <w:p w:rsidR="009D13B7" w:rsidRDefault="009D13B7" w:rsidP="001F3BC6">
            <w:r>
              <w:t>140 minutes</w:t>
            </w:r>
          </w:p>
          <w:p w:rsidR="009D13B7" w:rsidRDefault="009D13B7" w:rsidP="001F3BC6"/>
          <w:p w:rsidR="009D13B7" w:rsidRPr="00BA4A97" w:rsidRDefault="009D13B7" w:rsidP="001F3BC6"/>
        </w:tc>
      </w:tr>
      <w:tr w:rsidR="009D13B7" w:rsidRPr="00BA4A97" w:rsidTr="001F3BC6">
        <w:trPr>
          <w:trHeight w:val="375"/>
        </w:trPr>
        <w:tc>
          <w:tcPr>
            <w:tcW w:w="918" w:type="dxa"/>
            <w:vMerge/>
          </w:tcPr>
          <w:p w:rsidR="009D13B7" w:rsidRPr="00BA4A97" w:rsidRDefault="009D13B7" w:rsidP="001F3BC6"/>
        </w:tc>
        <w:tc>
          <w:tcPr>
            <w:tcW w:w="630" w:type="dxa"/>
            <w:vMerge/>
          </w:tcPr>
          <w:p w:rsidR="009D13B7" w:rsidRPr="00BA4A97" w:rsidRDefault="009D13B7" w:rsidP="001F3BC6"/>
        </w:tc>
        <w:tc>
          <w:tcPr>
            <w:tcW w:w="1080" w:type="dxa"/>
            <w:vMerge/>
          </w:tcPr>
          <w:p w:rsidR="009D13B7" w:rsidRDefault="009D13B7" w:rsidP="001F3BC6"/>
        </w:tc>
        <w:tc>
          <w:tcPr>
            <w:tcW w:w="3780" w:type="dxa"/>
            <w:gridSpan w:val="3"/>
          </w:tcPr>
          <w:p w:rsidR="009D13B7" w:rsidRDefault="009D13B7" w:rsidP="001F3BC6">
            <w:r>
              <w:t xml:space="preserve">                        Viva voce</w:t>
            </w:r>
          </w:p>
        </w:tc>
        <w:tc>
          <w:tcPr>
            <w:tcW w:w="810" w:type="dxa"/>
          </w:tcPr>
          <w:p w:rsidR="009D13B7" w:rsidRDefault="009D13B7" w:rsidP="001F3BC6">
            <w:r>
              <w:t>10</w:t>
            </w:r>
          </w:p>
        </w:tc>
        <w:tc>
          <w:tcPr>
            <w:tcW w:w="1398" w:type="dxa"/>
            <w:vMerge/>
          </w:tcPr>
          <w:p w:rsidR="009D13B7" w:rsidRDefault="009D13B7" w:rsidP="001F3BC6"/>
        </w:tc>
      </w:tr>
    </w:tbl>
    <w:p w:rsidR="009D13B7" w:rsidRDefault="009D13B7" w:rsidP="009D13B7">
      <w:pPr>
        <w:jc w:val="both"/>
      </w:pPr>
    </w:p>
    <w:p w:rsidR="009D13B7" w:rsidRPr="007E59A1" w:rsidRDefault="009D13B7" w:rsidP="009D13B7">
      <w:pPr>
        <w:numPr>
          <w:ilvl w:val="0"/>
          <w:numId w:val="3"/>
        </w:numPr>
        <w:spacing w:after="0" w:line="240" w:lineRule="auto"/>
        <w:rPr>
          <w:b/>
          <w:sz w:val="28"/>
        </w:rPr>
      </w:pPr>
      <w:r w:rsidRPr="00514147">
        <w:rPr>
          <w:b/>
          <w:sz w:val="28"/>
        </w:rPr>
        <w:t xml:space="preserve">Question Format </w:t>
      </w:r>
      <w:r>
        <w:rPr>
          <w:b/>
          <w:sz w:val="32"/>
        </w:rPr>
        <w:t xml:space="preserve">for </w:t>
      </w:r>
      <w:r w:rsidRPr="007E59A1">
        <w:rPr>
          <w:b/>
          <w:sz w:val="32"/>
        </w:rPr>
        <w:t>Practical subjects</w:t>
      </w:r>
      <w:r>
        <w:rPr>
          <w:b/>
          <w:sz w:val="32"/>
        </w:rPr>
        <w:t xml:space="preserve"> (UG)</w:t>
      </w:r>
      <w:r w:rsidRPr="007E59A1">
        <w:rPr>
          <w:b/>
          <w:sz w:val="32"/>
        </w:rPr>
        <w:t>:</w:t>
      </w:r>
    </w:p>
    <w:p w:rsidR="009D13B7" w:rsidRDefault="009D13B7" w:rsidP="009D13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30"/>
        <w:gridCol w:w="1080"/>
        <w:gridCol w:w="1080"/>
        <w:gridCol w:w="990"/>
        <w:gridCol w:w="1710"/>
        <w:gridCol w:w="810"/>
        <w:gridCol w:w="1398"/>
      </w:tblGrid>
      <w:tr w:rsidR="009D13B7" w:rsidRPr="00BA4A97" w:rsidTr="001F3BC6">
        <w:trPr>
          <w:trHeight w:val="644"/>
        </w:trPr>
        <w:tc>
          <w:tcPr>
            <w:tcW w:w="918" w:type="dxa"/>
          </w:tcPr>
          <w:p w:rsidR="009D13B7" w:rsidRPr="00BA4A97" w:rsidRDefault="009D13B7" w:rsidP="001F3BC6">
            <w:r w:rsidRPr="00BA4A97">
              <w:t>Course/</w:t>
            </w:r>
            <w:proofErr w:type="spellStart"/>
            <w:r w:rsidRPr="00BA4A97">
              <w:t>Programme</w:t>
            </w:r>
            <w:proofErr w:type="spellEnd"/>
          </w:p>
        </w:tc>
        <w:tc>
          <w:tcPr>
            <w:tcW w:w="630" w:type="dxa"/>
          </w:tcPr>
          <w:p w:rsidR="009D13B7" w:rsidRPr="00BA4A97" w:rsidRDefault="009D13B7" w:rsidP="001F3BC6">
            <w:r w:rsidRPr="00BA4A97">
              <w:t>Part</w:t>
            </w:r>
          </w:p>
        </w:tc>
        <w:tc>
          <w:tcPr>
            <w:tcW w:w="1080" w:type="dxa"/>
          </w:tcPr>
          <w:p w:rsidR="009D13B7" w:rsidRPr="00BA4A97" w:rsidRDefault="009D13B7" w:rsidP="001F3BC6">
            <w:r w:rsidRPr="00BA4A97">
              <w:t>Type of question</w:t>
            </w:r>
          </w:p>
        </w:tc>
        <w:tc>
          <w:tcPr>
            <w:tcW w:w="1080" w:type="dxa"/>
          </w:tcPr>
          <w:p w:rsidR="009D13B7" w:rsidRPr="00BA4A97" w:rsidRDefault="009D13B7" w:rsidP="001F3BC6">
            <w:pPr>
              <w:rPr>
                <w:sz w:val="18"/>
                <w:szCs w:val="20"/>
              </w:rPr>
            </w:pPr>
            <w:r w:rsidRPr="00BA4A97">
              <w:rPr>
                <w:sz w:val="18"/>
                <w:szCs w:val="20"/>
              </w:rPr>
              <w:t>No of questions to be answered</w:t>
            </w:r>
          </w:p>
        </w:tc>
        <w:tc>
          <w:tcPr>
            <w:tcW w:w="990" w:type="dxa"/>
          </w:tcPr>
          <w:p w:rsidR="009D13B7" w:rsidRPr="00BA4A97" w:rsidRDefault="009D13B7" w:rsidP="001F3BC6">
            <w:pPr>
              <w:rPr>
                <w:sz w:val="18"/>
                <w:szCs w:val="20"/>
              </w:rPr>
            </w:pPr>
            <w:r w:rsidRPr="00BA4A97">
              <w:rPr>
                <w:sz w:val="18"/>
                <w:szCs w:val="20"/>
              </w:rPr>
              <w:t>Marks</w:t>
            </w:r>
          </w:p>
          <w:p w:rsidR="009D13B7" w:rsidRPr="00BA4A97" w:rsidRDefault="009D13B7" w:rsidP="001F3BC6">
            <w:pPr>
              <w:rPr>
                <w:sz w:val="18"/>
                <w:szCs w:val="20"/>
              </w:rPr>
            </w:pPr>
            <w:r w:rsidRPr="00BA4A97">
              <w:rPr>
                <w:sz w:val="18"/>
                <w:szCs w:val="20"/>
              </w:rPr>
              <w:t>for each question</w:t>
            </w:r>
          </w:p>
        </w:tc>
        <w:tc>
          <w:tcPr>
            <w:tcW w:w="1710" w:type="dxa"/>
          </w:tcPr>
          <w:p w:rsidR="009D13B7" w:rsidRPr="00120F42" w:rsidRDefault="009D13B7" w:rsidP="001F3BC6">
            <w:r w:rsidRPr="00120F42">
              <w:t>Number of questions to be set</w:t>
            </w:r>
          </w:p>
        </w:tc>
        <w:tc>
          <w:tcPr>
            <w:tcW w:w="810" w:type="dxa"/>
          </w:tcPr>
          <w:p w:rsidR="009D13B7" w:rsidRPr="00BA4A97" w:rsidRDefault="009D13B7" w:rsidP="001F3BC6">
            <w:r w:rsidRPr="00BA4A97">
              <w:t>Total mark</w:t>
            </w:r>
          </w:p>
        </w:tc>
        <w:tc>
          <w:tcPr>
            <w:tcW w:w="1398" w:type="dxa"/>
          </w:tcPr>
          <w:p w:rsidR="009D13B7" w:rsidRPr="00BA4A97" w:rsidRDefault="009D13B7" w:rsidP="001F3BC6">
            <w:r>
              <w:t xml:space="preserve">Time </w:t>
            </w:r>
          </w:p>
        </w:tc>
      </w:tr>
      <w:tr w:rsidR="009D13B7" w:rsidRPr="00BA4A97" w:rsidTr="001F3BC6">
        <w:trPr>
          <w:trHeight w:val="555"/>
        </w:trPr>
        <w:tc>
          <w:tcPr>
            <w:tcW w:w="918" w:type="dxa"/>
            <w:vMerge w:val="restart"/>
          </w:tcPr>
          <w:p w:rsidR="009D13B7" w:rsidRPr="00BA4A97" w:rsidRDefault="009D13B7" w:rsidP="001F3BC6"/>
          <w:p w:rsidR="009D13B7" w:rsidRPr="00BA4A97" w:rsidRDefault="009D13B7" w:rsidP="001F3BC6">
            <w:r>
              <w:t>U</w:t>
            </w:r>
            <w:r w:rsidRPr="00BA4A97">
              <w:t xml:space="preserve">G </w:t>
            </w:r>
          </w:p>
          <w:p w:rsidR="009D13B7" w:rsidRPr="00BA4A97" w:rsidRDefault="009D13B7" w:rsidP="001F3BC6"/>
          <w:p w:rsidR="009D13B7" w:rsidRPr="00BA4A97" w:rsidRDefault="009D13B7" w:rsidP="001F3BC6"/>
        </w:tc>
        <w:tc>
          <w:tcPr>
            <w:tcW w:w="630" w:type="dxa"/>
          </w:tcPr>
          <w:p w:rsidR="009D13B7" w:rsidRPr="00BA4A97" w:rsidRDefault="009D13B7" w:rsidP="001F3BC6">
            <w:r w:rsidRPr="00BA4A97">
              <w:t>A</w:t>
            </w:r>
          </w:p>
          <w:p w:rsidR="009D13B7" w:rsidRPr="00BA4A97" w:rsidRDefault="009D13B7" w:rsidP="001F3BC6"/>
        </w:tc>
        <w:tc>
          <w:tcPr>
            <w:tcW w:w="1080" w:type="dxa"/>
          </w:tcPr>
          <w:p w:rsidR="009D13B7" w:rsidRPr="00BA4A97" w:rsidRDefault="009D13B7" w:rsidP="001F3BC6">
            <w:r>
              <w:t>VSA</w:t>
            </w:r>
          </w:p>
        </w:tc>
        <w:tc>
          <w:tcPr>
            <w:tcW w:w="1080" w:type="dxa"/>
          </w:tcPr>
          <w:p w:rsidR="009D13B7" w:rsidRPr="00BA4A97" w:rsidRDefault="009D13B7" w:rsidP="001F3BC6">
            <w:r>
              <w:t>10</w:t>
            </w:r>
          </w:p>
        </w:tc>
        <w:tc>
          <w:tcPr>
            <w:tcW w:w="990" w:type="dxa"/>
          </w:tcPr>
          <w:p w:rsidR="009D13B7" w:rsidRPr="00BA4A97" w:rsidRDefault="009D13B7" w:rsidP="001F3BC6">
            <w:r>
              <w:t xml:space="preserve"> 05</w:t>
            </w:r>
          </w:p>
        </w:tc>
        <w:tc>
          <w:tcPr>
            <w:tcW w:w="1710" w:type="dxa"/>
          </w:tcPr>
          <w:p w:rsidR="009D13B7" w:rsidRDefault="009D13B7" w:rsidP="001F3BC6">
            <w:r>
              <w:t xml:space="preserve">    12</w:t>
            </w:r>
          </w:p>
          <w:p w:rsidR="009D13B7" w:rsidRPr="00120F42" w:rsidRDefault="009D13B7" w:rsidP="001F3BC6">
            <w:r>
              <w:t>(Answer any 10</w:t>
            </w:r>
            <w:r w:rsidRPr="00120F42">
              <w:t>)</w:t>
            </w:r>
          </w:p>
        </w:tc>
        <w:tc>
          <w:tcPr>
            <w:tcW w:w="810" w:type="dxa"/>
          </w:tcPr>
          <w:p w:rsidR="009D13B7" w:rsidRPr="00BA4A97" w:rsidRDefault="009D13B7" w:rsidP="001F3BC6">
            <w:r>
              <w:t>50</w:t>
            </w:r>
          </w:p>
        </w:tc>
        <w:tc>
          <w:tcPr>
            <w:tcW w:w="1398" w:type="dxa"/>
          </w:tcPr>
          <w:p w:rsidR="009D13B7" w:rsidRPr="00BA4A97" w:rsidRDefault="009D13B7" w:rsidP="001F3BC6">
            <w:r>
              <w:t>60 minutes</w:t>
            </w:r>
          </w:p>
        </w:tc>
      </w:tr>
      <w:tr w:rsidR="009D13B7" w:rsidRPr="00BA4A97" w:rsidTr="001F3BC6">
        <w:trPr>
          <w:trHeight w:val="510"/>
        </w:trPr>
        <w:tc>
          <w:tcPr>
            <w:tcW w:w="918" w:type="dxa"/>
            <w:vMerge/>
          </w:tcPr>
          <w:p w:rsidR="009D13B7" w:rsidRPr="00BA4A97" w:rsidRDefault="009D13B7" w:rsidP="001F3BC6"/>
        </w:tc>
        <w:tc>
          <w:tcPr>
            <w:tcW w:w="630" w:type="dxa"/>
            <w:vMerge w:val="restart"/>
          </w:tcPr>
          <w:p w:rsidR="009D13B7" w:rsidRPr="00BA4A97" w:rsidRDefault="009D13B7" w:rsidP="001F3BC6">
            <w:r w:rsidRPr="00BA4A97">
              <w:t>B</w:t>
            </w:r>
          </w:p>
        </w:tc>
        <w:tc>
          <w:tcPr>
            <w:tcW w:w="1080" w:type="dxa"/>
            <w:vMerge w:val="restart"/>
          </w:tcPr>
          <w:p w:rsidR="009D13B7" w:rsidRPr="00BA4A97" w:rsidRDefault="009D13B7" w:rsidP="001F3BC6">
            <w:r>
              <w:t>Practical</w:t>
            </w:r>
          </w:p>
        </w:tc>
        <w:tc>
          <w:tcPr>
            <w:tcW w:w="1080" w:type="dxa"/>
          </w:tcPr>
          <w:p w:rsidR="009D13B7" w:rsidRPr="00BA4A97" w:rsidRDefault="009D13B7" w:rsidP="001F3BC6">
            <w:r>
              <w:t xml:space="preserve"> 04</w:t>
            </w:r>
          </w:p>
        </w:tc>
        <w:tc>
          <w:tcPr>
            <w:tcW w:w="990" w:type="dxa"/>
          </w:tcPr>
          <w:p w:rsidR="009D13B7" w:rsidRPr="00BA4A97" w:rsidRDefault="009D13B7" w:rsidP="001F3BC6">
            <w:r>
              <w:t>10</w:t>
            </w:r>
          </w:p>
        </w:tc>
        <w:tc>
          <w:tcPr>
            <w:tcW w:w="1710" w:type="dxa"/>
          </w:tcPr>
          <w:p w:rsidR="009D13B7" w:rsidRDefault="009D13B7" w:rsidP="001F3BC6">
            <w:r>
              <w:t xml:space="preserve">  05</w:t>
            </w:r>
          </w:p>
          <w:p w:rsidR="009D13B7" w:rsidRPr="00120F42" w:rsidRDefault="009D13B7" w:rsidP="001F3BC6">
            <w:r>
              <w:t>(Answer any 4</w:t>
            </w:r>
            <w:r w:rsidRPr="00120F42">
              <w:t>)</w:t>
            </w:r>
          </w:p>
        </w:tc>
        <w:tc>
          <w:tcPr>
            <w:tcW w:w="810" w:type="dxa"/>
          </w:tcPr>
          <w:p w:rsidR="009D13B7" w:rsidRDefault="009D13B7" w:rsidP="001F3BC6">
            <w:r>
              <w:t>40</w:t>
            </w:r>
          </w:p>
          <w:p w:rsidR="009D13B7" w:rsidRPr="00BA4A97" w:rsidRDefault="009D13B7" w:rsidP="001F3BC6"/>
        </w:tc>
        <w:tc>
          <w:tcPr>
            <w:tcW w:w="1398" w:type="dxa"/>
            <w:vMerge w:val="restart"/>
          </w:tcPr>
          <w:p w:rsidR="009D13B7" w:rsidRPr="00BA4A97" w:rsidRDefault="009D13B7" w:rsidP="001F3BC6">
            <w:r>
              <w:t xml:space="preserve"> 120 minutes</w:t>
            </w:r>
          </w:p>
        </w:tc>
      </w:tr>
      <w:tr w:rsidR="009D13B7" w:rsidRPr="00BA4A97" w:rsidTr="001F3BC6">
        <w:trPr>
          <w:trHeight w:val="487"/>
        </w:trPr>
        <w:tc>
          <w:tcPr>
            <w:tcW w:w="918" w:type="dxa"/>
            <w:vMerge/>
          </w:tcPr>
          <w:p w:rsidR="009D13B7" w:rsidRPr="00BA4A97" w:rsidRDefault="009D13B7" w:rsidP="001F3BC6"/>
        </w:tc>
        <w:tc>
          <w:tcPr>
            <w:tcW w:w="630" w:type="dxa"/>
            <w:vMerge/>
          </w:tcPr>
          <w:p w:rsidR="009D13B7" w:rsidRPr="00BA4A97" w:rsidRDefault="009D13B7" w:rsidP="001F3BC6"/>
        </w:tc>
        <w:tc>
          <w:tcPr>
            <w:tcW w:w="1080" w:type="dxa"/>
            <w:vMerge/>
          </w:tcPr>
          <w:p w:rsidR="009D13B7" w:rsidRDefault="009D13B7" w:rsidP="001F3BC6"/>
        </w:tc>
        <w:tc>
          <w:tcPr>
            <w:tcW w:w="3780" w:type="dxa"/>
            <w:gridSpan w:val="3"/>
          </w:tcPr>
          <w:p w:rsidR="009D13B7" w:rsidRDefault="009D13B7" w:rsidP="001F3BC6"/>
          <w:p w:rsidR="009D13B7" w:rsidRDefault="009D13B7" w:rsidP="001F3BC6">
            <w:r>
              <w:t xml:space="preserve">             Viva voce</w:t>
            </w:r>
          </w:p>
          <w:p w:rsidR="009D13B7" w:rsidRDefault="009D13B7" w:rsidP="001F3BC6"/>
        </w:tc>
        <w:tc>
          <w:tcPr>
            <w:tcW w:w="810" w:type="dxa"/>
          </w:tcPr>
          <w:p w:rsidR="009D13B7" w:rsidRDefault="009D13B7" w:rsidP="001F3BC6"/>
          <w:p w:rsidR="009D13B7" w:rsidRDefault="009D13B7" w:rsidP="001F3BC6">
            <w:r>
              <w:t>10</w:t>
            </w:r>
          </w:p>
          <w:p w:rsidR="009D13B7" w:rsidRDefault="009D13B7" w:rsidP="001F3BC6"/>
        </w:tc>
        <w:tc>
          <w:tcPr>
            <w:tcW w:w="1398" w:type="dxa"/>
            <w:vMerge/>
          </w:tcPr>
          <w:p w:rsidR="009D13B7" w:rsidRPr="00BA4A97" w:rsidRDefault="009D13B7" w:rsidP="001F3BC6"/>
        </w:tc>
      </w:tr>
    </w:tbl>
    <w:p w:rsidR="009D13B7" w:rsidRDefault="009D13B7" w:rsidP="009D13B7">
      <w:pPr>
        <w:jc w:val="both"/>
      </w:pPr>
    </w:p>
    <w:p w:rsidR="009D13B7" w:rsidRDefault="009D13B7" w:rsidP="009D13B7"/>
    <w:p w:rsidR="003B0540" w:rsidRDefault="003B0540"/>
    <w:sectPr w:rsidR="003B0540" w:rsidSect="00E4368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1F01"/>
    <w:multiLevelType w:val="hybridMultilevel"/>
    <w:tmpl w:val="F2FE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20C0D"/>
    <w:multiLevelType w:val="hybridMultilevel"/>
    <w:tmpl w:val="13087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F0D2C"/>
    <w:multiLevelType w:val="hybridMultilevel"/>
    <w:tmpl w:val="A4549D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3B7"/>
    <w:rsid w:val="003B0540"/>
    <w:rsid w:val="009D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13B7"/>
    <w:pPr>
      <w:keepNext/>
      <w:spacing w:after="0" w:line="240" w:lineRule="auto"/>
      <w:ind w:left="360"/>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9D13B7"/>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9D13B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B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D13B7"/>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9D13B7"/>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9D13B7"/>
    <w:pPr>
      <w:tabs>
        <w:tab w:val="left" w:pos="1122"/>
      </w:tabs>
      <w:spacing w:after="0" w:line="240" w:lineRule="auto"/>
      <w:ind w:left="1122" w:hanging="74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D13B7"/>
    <w:rPr>
      <w:rFonts w:ascii="Times New Roman" w:eastAsia="Times New Roman" w:hAnsi="Times New Roman" w:cs="Times New Roman"/>
      <w:sz w:val="24"/>
      <w:szCs w:val="24"/>
    </w:rPr>
  </w:style>
  <w:style w:type="paragraph" w:styleId="ListParagraph">
    <w:name w:val="List Paragraph"/>
    <w:basedOn w:val="Normal"/>
    <w:uiPriority w:val="34"/>
    <w:qFormat/>
    <w:rsid w:val="009D13B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Company>feduni</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arnavaz</dc:creator>
  <cp:keywords/>
  <dc:description/>
  <cp:lastModifiedBy>arnavaz</cp:lastModifiedBy>
  <cp:revision>2</cp:revision>
  <dcterms:created xsi:type="dcterms:W3CDTF">2013-08-22T08:37:00Z</dcterms:created>
  <dcterms:modified xsi:type="dcterms:W3CDTF">2013-08-22T08:38:00Z</dcterms:modified>
</cp:coreProperties>
</file>