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BB" w:rsidRDefault="00141CBB" w:rsidP="00141CBB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141CBB" w:rsidRDefault="00141CBB" w:rsidP="00141CBB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V</w:t>
      </w:r>
    </w:p>
    <w:p w:rsidR="00141CBB" w:rsidRDefault="00141CBB" w:rsidP="00141CBB">
      <w:pPr>
        <w:rPr>
          <w:rFonts w:asciiTheme="majorHAnsi" w:hAnsiTheme="majorHAnsi" w:cs="Arial"/>
          <w:b/>
          <w:sz w:val="24"/>
          <w:szCs w:val="24"/>
        </w:rPr>
      </w:pPr>
    </w:p>
    <w:p w:rsidR="00141CBB" w:rsidRDefault="00141CBB" w:rsidP="00141CBB">
      <w:pPr>
        <w:rPr>
          <w:rFonts w:asciiTheme="majorHAnsi" w:hAnsiTheme="majorHAnsi" w:cs="Arial"/>
          <w:b/>
          <w:sz w:val="24"/>
          <w:szCs w:val="24"/>
        </w:rPr>
      </w:pPr>
      <w:r w:rsidRPr="00673408">
        <w:rPr>
          <w:rFonts w:asciiTheme="majorHAnsi" w:hAnsiTheme="majorHAnsi" w:cs="Arial"/>
          <w:b/>
          <w:sz w:val="24"/>
          <w:szCs w:val="24"/>
        </w:rPr>
        <w:t xml:space="preserve">Information about </w:t>
      </w:r>
      <w:r>
        <w:rPr>
          <w:rFonts w:asciiTheme="majorHAnsi" w:hAnsiTheme="majorHAnsi" w:cs="Arial"/>
          <w:b/>
          <w:sz w:val="24"/>
          <w:szCs w:val="24"/>
        </w:rPr>
        <w:t>Off-campus centre(s)</w:t>
      </w:r>
    </w:p>
    <w:p w:rsidR="00141CBB" w:rsidRPr="00051F6B" w:rsidRDefault="00141CBB" w:rsidP="00141CB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ICFAI University, Nagaland – No Off-Campus </w:t>
      </w:r>
      <w:proofErr w:type="spellStart"/>
      <w:r>
        <w:rPr>
          <w:rFonts w:asciiTheme="majorHAnsi" w:hAnsiTheme="majorHAnsi" w:cs="Arial"/>
          <w:sz w:val="24"/>
          <w:szCs w:val="24"/>
        </w:rPr>
        <w:t>centres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1098"/>
        <w:gridCol w:w="4590"/>
        <w:gridCol w:w="3240"/>
      </w:tblGrid>
      <w:tr w:rsidR="00141CBB" w:rsidTr="002567C9">
        <w:trPr>
          <w:jc w:val="center"/>
        </w:trPr>
        <w:tc>
          <w:tcPr>
            <w:tcW w:w="1098" w:type="dxa"/>
          </w:tcPr>
          <w:p w:rsidR="00141CBB" w:rsidRDefault="00141CBB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141CBB" w:rsidRDefault="00141CBB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Address of the Off-campus centre</w:t>
            </w:r>
          </w:p>
        </w:tc>
        <w:tc>
          <w:tcPr>
            <w:tcW w:w="3240" w:type="dxa"/>
          </w:tcPr>
          <w:p w:rsidR="00141CBB" w:rsidRDefault="00141CBB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Courses Run</w:t>
            </w:r>
          </w:p>
        </w:tc>
      </w:tr>
      <w:tr w:rsidR="00141CBB" w:rsidTr="002567C9">
        <w:trPr>
          <w:trHeight w:val="1133"/>
          <w:jc w:val="center"/>
        </w:trPr>
        <w:tc>
          <w:tcPr>
            <w:tcW w:w="8928" w:type="dxa"/>
            <w:gridSpan w:val="3"/>
          </w:tcPr>
          <w:p w:rsidR="00141CBB" w:rsidRDefault="00141CBB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141CBB" w:rsidRDefault="00141CBB" w:rsidP="00141CB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97D22">
              <w:rPr>
                <w:rFonts w:asciiTheme="majorHAnsi" w:hAnsiTheme="majorHAnsi" w:cs="Arial"/>
                <w:sz w:val="24"/>
                <w:szCs w:val="24"/>
              </w:rPr>
              <w:t>The University not established any Off-Campus centers.</w:t>
            </w:r>
          </w:p>
        </w:tc>
      </w:tr>
    </w:tbl>
    <w:p w:rsidR="00141CBB" w:rsidRDefault="00141CBB" w:rsidP="00141CBB">
      <w:pPr>
        <w:rPr>
          <w:rFonts w:asciiTheme="majorHAnsi" w:hAnsiTheme="majorHAnsi" w:cs="Arial"/>
          <w:b/>
          <w:sz w:val="24"/>
          <w:szCs w:val="24"/>
        </w:rPr>
      </w:pPr>
    </w:p>
    <w:p w:rsidR="00141CBB" w:rsidRDefault="00141CBB" w:rsidP="00141CBB">
      <w:pPr>
        <w:rPr>
          <w:rFonts w:asciiTheme="majorHAnsi" w:hAnsiTheme="majorHAnsi" w:cs="Arial"/>
          <w:b/>
          <w:sz w:val="24"/>
          <w:szCs w:val="24"/>
        </w:rPr>
      </w:pPr>
    </w:p>
    <w:p w:rsidR="008C7299" w:rsidRDefault="008C7299"/>
    <w:sectPr w:rsidR="008C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1CBB"/>
    <w:rsid w:val="00141CBB"/>
    <w:rsid w:val="008C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CB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2013-07-11T05:46:00Z</cp:lastPrinted>
  <dcterms:created xsi:type="dcterms:W3CDTF">2013-07-11T05:45:00Z</dcterms:created>
  <dcterms:modified xsi:type="dcterms:W3CDTF">2013-07-11T05:46:00Z</dcterms:modified>
</cp:coreProperties>
</file>